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85"/>
        <w:gridCol w:w="1700"/>
        <w:gridCol w:w="4110"/>
        <w:gridCol w:w="1700"/>
      </w:tblGrid>
      <w:tr w:rsidR="009568D6" w:rsidTr="00F853FA">
        <w:trPr>
          <w:trHeight w:val="614"/>
        </w:trPr>
        <w:tc>
          <w:tcPr>
            <w:tcW w:w="1985" w:type="dxa"/>
            <w:tcBorders>
              <w:top w:val="double" w:sz="6" w:space="0" w:color="auto"/>
              <w:left w:val="single" w:sz="6" w:space="0" w:color="auto"/>
              <w:bottom w:val="double" w:sz="6" w:space="0" w:color="auto"/>
              <w:right w:val="single" w:sz="6" w:space="0" w:color="auto"/>
            </w:tcBorders>
            <w:hideMark/>
          </w:tcPr>
          <w:p w:rsidR="009568D6" w:rsidRPr="00746887" w:rsidRDefault="009568D6" w:rsidP="009568D6">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9568D6" w:rsidRPr="002F43B4" w:rsidRDefault="009568D6" w:rsidP="009568D6">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СП 5.01.01-2023</w:t>
            </w:r>
          </w:p>
          <w:p w:rsidR="009568D6"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DD2060" w:rsidRDefault="009568D6" w:rsidP="00A86A54">
            <w:pPr>
              <w:spacing w:line="180" w:lineRule="exact"/>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9568D6">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9568D6" w:rsidRPr="00F853FA" w:rsidRDefault="009568D6" w:rsidP="00A86A54">
            <w:pPr>
              <w:spacing w:line="180" w:lineRule="exact"/>
              <w:jc w:val="both"/>
              <w:rPr>
                <w:rFonts w:ascii="ArialMT" w:hAnsi="ArialMT" w:cs="ArialMT"/>
                <w:spacing w:val="-4"/>
                <w:sz w:val="16"/>
                <w:szCs w:val="16"/>
              </w:rPr>
            </w:pPr>
            <w:r w:rsidRPr="00F853FA">
              <w:rPr>
                <w:rFonts w:ascii="ArialMT" w:hAnsi="ArialMT" w:cs="ArialMT"/>
                <w:spacing w:val="-4"/>
                <w:sz w:val="16"/>
                <w:szCs w:val="16"/>
              </w:rPr>
              <w:t>Водопонижение, организация поверхностного стока, др</w:t>
            </w:r>
            <w:r w:rsidRPr="00F853FA">
              <w:rPr>
                <w:rFonts w:ascii="ArialMT" w:hAnsi="ArialMT" w:cs="ArialMT"/>
                <w:spacing w:val="-4"/>
                <w:sz w:val="16"/>
                <w:szCs w:val="16"/>
              </w:rPr>
              <w:t>е</w:t>
            </w:r>
            <w:r w:rsidRPr="00F853FA">
              <w:rPr>
                <w:rFonts w:ascii="ArialMT" w:hAnsi="ArialMT" w:cs="ArialMT"/>
                <w:spacing w:val="-4"/>
                <w:sz w:val="16"/>
                <w:szCs w:val="16"/>
              </w:rPr>
              <w:t>наж</w:t>
            </w:r>
          </w:p>
          <w:p w:rsidR="009568D6" w:rsidRPr="002F43B4" w:rsidRDefault="009568D6" w:rsidP="00A86A54">
            <w:pPr>
              <w:spacing w:line="180" w:lineRule="exac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9568D6" w:rsidRPr="002F43B4" w:rsidRDefault="009568D6" w:rsidP="00A86A54">
            <w:pPr>
              <w:spacing w:line="180" w:lineRule="exac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9568D6" w:rsidRPr="002F43B4" w:rsidRDefault="009568D6" w:rsidP="00A86A54">
            <w:pPr>
              <w:spacing w:line="180" w:lineRule="exac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0" w:type="dxa"/>
            <w:tcBorders>
              <w:top w:val="double" w:sz="6" w:space="0" w:color="auto"/>
              <w:left w:val="single" w:sz="6" w:space="0" w:color="auto"/>
              <w:bottom w:val="double" w:sz="6" w:space="0" w:color="auto"/>
              <w:right w:val="single" w:sz="6" w:space="0" w:color="auto"/>
            </w:tcBorders>
            <w:hideMark/>
          </w:tcPr>
          <w:p w:rsidR="009568D6" w:rsidRPr="00DD2060"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CC190F" w:rsidRDefault="009568D6" w:rsidP="009568D6">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9568D6" w:rsidTr="00A86A54">
        <w:trPr>
          <w:trHeight w:val="718"/>
        </w:trPr>
        <w:tc>
          <w:tcPr>
            <w:tcW w:w="1985" w:type="dxa"/>
            <w:vMerge w:val="restart"/>
            <w:tcBorders>
              <w:top w:val="double" w:sz="6" w:space="0" w:color="auto"/>
              <w:left w:val="single" w:sz="6" w:space="0" w:color="auto"/>
              <w:right w:val="single" w:sz="6" w:space="0" w:color="auto"/>
            </w:tcBorders>
          </w:tcPr>
          <w:p w:rsidR="009568D6" w:rsidRPr="00740060" w:rsidRDefault="009568D6" w:rsidP="009568D6">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ТКП 45-5.01-76-2007</w:t>
            </w:r>
          </w:p>
          <w:p w:rsidR="009568D6" w:rsidRDefault="009568D6" w:rsidP="00A86A54">
            <w:pPr>
              <w:spacing w:line="180" w:lineRule="exact"/>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A86A54">
            <w:pPr>
              <w:spacing w:line="180" w:lineRule="exact"/>
              <w:jc w:val="both"/>
              <w:rPr>
                <w:rFonts w:ascii="ArialMT" w:hAnsi="ArialMT" w:cs="ArialMT"/>
                <w:sz w:val="16"/>
                <w:szCs w:val="16"/>
              </w:rPr>
            </w:pPr>
            <w:r w:rsidRPr="00C114EB">
              <w:rPr>
                <w:rFonts w:ascii="ArialMT" w:hAnsi="ArialMT" w:cs="ArialMT"/>
                <w:sz w:val="16"/>
                <w:szCs w:val="16"/>
              </w:rPr>
              <w:t>ТКП 45-5.01-268-2012</w:t>
            </w:r>
          </w:p>
        </w:tc>
        <w:tc>
          <w:tcPr>
            <w:tcW w:w="4110" w:type="dxa"/>
            <w:tcBorders>
              <w:top w:val="double" w:sz="6" w:space="0" w:color="auto"/>
              <w:left w:val="single" w:sz="6" w:space="0" w:color="auto"/>
              <w:bottom w:val="double" w:sz="6" w:space="0" w:color="auto"/>
              <w:right w:val="single" w:sz="6" w:space="0" w:color="auto"/>
            </w:tcBorders>
          </w:tcPr>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Основания из насыпных, малопрочных и слабых гру</w:t>
            </w:r>
            <w:r w:rsidRPr="005747F6">
              <w:rPr>
                <w:rFonts w:ascii="ArialMT" w:hAnsi="ArialMT" w:cs="ArialMT"/>
                <w:sz w:val="16"/>
                <w:szCs w:val="16"/>
              </w:rPr>
              <w:t>н</w:t>
            </w:r>
            <w:r w:rsidRPr="005747F6">
              <w:rPr>
                <w:rFonts w:ascii="ArialMT" w:hAnsi="ArialMT" w:cs="ArialMT"/>
                <w:sz w:val="16"/>
                <w:szCs w:val="16"/>
              </w:rPr>
              <w:t>тов</w:t>
            </w:r>
          </w:p>
          <w:p w:rsidR="009568D6" w:rsidRDefault="009568D6" w:rsidP="00A86A54">
            <w:pPr>
              <w:spacing w:line="180" w:lineRule="exact"/>
              <w:jc w:val="both"/>
              <w:rPr>
                <w:rFonts w:ascii="ArialMT" w:hAnsi="ArialMT" w:cs="ArialMT"/>
                <w:sz w:val="16"/>
                <w:szCs w:val="16"/>
              </w:rPr>
            </w:pPr>
            <w:r w:rsidRPr="005747F6">
              <w:rPr>
                <w:rFonts w:ascii="ArialMT" w:hAnsi="ArialMT" w:cs="ArialMT"/>
                <w:sz w:val="16"/>
                <w:szCs w:val="16"/>
              </w:rPr>
              <w:t>Основания из намывных гру</w:t>
            </w:r>
            <w:r w:rsidRPr="005747F6">
              <w:rPr>
                <w:rFonts w:ascii="ArialMT" w:hAnsi="ArialMT" w:cs="ArialMT"/>
                <w:sz w:val="16"/>
                <w:szCs w:val="16"/>
              </w:rPr>
              <w:t>н</w:t>
            </w:r>
            <w:r w:rsidRPr="005747F6">
              <w:rPr>
                <w:rFonts w:ascii="ArialMT" w:hAnsi="ArialMT" w:cs="ArialMT"/>
                <w:sz w:val="16"/>
                <w:szCs w:val="16"/>
              </w:rPr>
              <w:t>тов</w:t>
            </w:r>
          </w:p>
          <w:p w:rsidR="009568D6" w:rsidRPr="00290DF5" w:rsidRDefault="009568D6" w:rsidP="00A86A54">
            <w:pPr>
              <w:spacing w:line="180" w:lineRule="exact"/>
              <w:jc w:val="both"/>
              <w:rPr>
                <w:rFonts w:ascii="ArialMT" w:hAnsi="ArialMT" w:cs="ArialMT"/>
                <w:sz w:val="16"/>
                <w:szCs w:val="16"/>
              </w:rPr>
            </w:pPr>
            <w:r w:rsidRPr="00290DF5">
              <w:rPr>
                <w:rFonts w:ascii="ArialMT" w:hAnsi="ArialMT" w:cs="ArialMT"/>
                <w:sz w:val="16"/>
                <w:szCs w:val="16"/>
              </w:rPr>
              <w:t xml:space="preserve">Устройство подпорных стен </w:t>
            </w:r>
            <w:r>
              <w:rPr>
                <w:rFonts w:ascii="ArialMT" w:hAnsi="ArialMT" w:cs="ArialMT"/>
                <w:sz w:val="16"/>
                <w:szCs w:val="16"/>
              </w:rPr>
              <w:t>из армированного грунта</w:t>
            </w:r>
          </w:p>
          <w:p w:rsidR="009568D6" w:rsidRPr="00DD2060" w:rsidRDefault="009568D6" w:rsidP="00A86A54">
            <w:pPr>
              <w:spacing w:line="180" w:lineRule="exact"/>
              <w:jc w:val="both"/>
              <w:rPr>
                <w:rFonts w:ascii="ArialMT" w:hAnsi="ArialMT" w:cs="ArialMT"/>
                <w:sz w:val="16"/>
                <w:szCs w:val="16"/>
              </w:rPr>
            </w:pPr>
            <w:r>
              <w:rPr>
                <w:rFonts w:ascii="ArialMT" w:hAnsi="ArialMT" w:cs="ArialMT"/>
                <w:sz w:val="16"/>
                <w:szCs w:val="16"/>
              </w:rPr>
              <w:t>Армирование грунтовых массивов</w:t>
            </w: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CC190F" w:rsidRDefault="009568D6" w:rsidP="009568D6">
            <w:pPr>
              <w:suppressAutoHyphens/>
              <w:ind w:left="-41" w:right="-23"/>
              <w:jc w:val="both"/>
              <w:rPr>
                <w:rFonts w:ascii="ArialMT" w:hAnsi="ArialMT" w:cs="ArialMT"/>
                <w:sz w:val="16"/>
                <w:szCs w:val="16"/>
              </w:rPr>
            </w:pPr>
            <w:r>
              <w:rPr>
                <w:rFonts w:ascii="ArialMT" w:hAnsi="ArialMT" w:cs="ArialMT"/>
                <w:sz w:val="16"/>
                <w:szCs w:val="16"/>
              </w:rPr>
              <w:t>СТБ 2176-2011</w:t>
            </w:r>
          </w:p>
        </w:tc>
      </w:tr>
      <w:tr w:rsidR="009568D6" w:rsidTr="009568D6">
        <w:trPr>
          <w:trHeight w:val="376"/>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Pr="00C114EB" w:rsidRDefault="009568D6" w:rsidP="00A86A54">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CC190F" w:rsidRDefault="009568D6" w:rsidP="00A86A54">
            <w:pPr>
              <w:spacing w:line="180" w:lineRule="exac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9568D6">
        <w:trPr>
          <w:trHeight w:val="376"/>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5.01.02-2023 </w:t>
            </w:r>
          </w:p>
          <w:p w:rsidR="009568D6" w:rsidRDefault="009568D6" w:rsidP="00A86A54">
            <w:pPr>
              <w:spacing w:line="180" w:lineRule="exact"/>
              <w:jc w:val="both"/>
              <w:rPr>
                <w:rFonts w:ascii="ArialMT" w:hAnsi="ArialMT" w:cs="ArialMT"/>
                <w:sz w:val="16"/>
                <w:szCs w:val="16"/>
              </w:rPr>
            </w:pPr>
            <w:r w:rsidRPr="00C114EB">
              <w:rPr>
                <w:rFonts w:ascii="ArialMT" w:hAnsi="ArialMT" w:cs="ArialMT"/>
                <w:sz w:val="16"/>
                <w:szCs w:val="16"/>
              </w:rPr>
              <w:t xml:space="preserve">СП 5.01.03-2023 </w:t>
            </w:r>
          </w:p>
          <w:p w:rsidR="009568D6" w:rsidRPr="00C114EB" w:rsidRDefault="009568D6" w:rsidP="00A86A54">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Устройство фундаментов из свай заводского изготовл</w:t>
            </w:r>
            <w:r w:rsidRPr="005747F6">
              <w:rPr>
                <w:rFonts w:ascii="ArialMT" w:hAnsi="ArialMT" w:cs="ArialMT"/>
                <w:sz w:val="16"/>
                <w:szCs w:val="16"/>
              </w:rPr>
              <w:t>е</w:t>
            </w:r>
            <w:r w:rsidRPr="005747F6">
              <w:rPr>
                <w:rFonts w:ascii="ArialMT" w:hAnsi="ArialMT" w:cs="ArialMT"/>
                <w:sz w:val="16"/>
                <w:szCs w:val="16"/>
              </w:rPr>
              <w:t>ния вибропогружением, забивкой и вдавливанием свай</w:t>
            </w:r>
          </w:p>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 xml:space="preserve">Устройство фундаментов из набивных свай </w:t>
            </w:r>
          </w:p>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Устройство фундаментов из набивных с уплотненным основанием</w:t>
            </w:r>
          </w:p>
          <w:p w:rsidR="009568D6" w:rsidRPr="005747F6" w:rsidRDefault="009568D6" w:rsidP="00A86A54">
            <w:pPr>
              <w:spacing w:line="180" w:lineRule="exact"/>
              <w:jc w:val="both"/>
              <w:rPr>
                <w:rFonts w:ascii="ArialMT" w:hAnsi="ArialMT" w:cs="ArialMT"/>
                <w:sz w:val="16"/>
                <w:szCs w:val="16"/>
              </w:rPr>
            </w:pPr>
            <w:r w:rsidRPr="005747F6">
              <w:rPr>
                <w:rFonts w:ascii="ArialMT" w:hAnsi="ArialMT" w:cs="ArialMT"/>
                <w:sz w:val="16"/>
                <w:szCs w:val="16"/>
              </w:rPr>
              <w:t>Устройство ростверка</w:t>
            </w:r>
          </w:p>
          <w:p w:rsidR="009568D6" w:rsidRPr="00A86A54" w:rsidRDefault="009568D6" w:rsidP="00A86A54">
            <w:pPr>
              <w:spacing w:line="180" w:lineRule="exact"/>
              <w:jc w:val="both"/>
              <w:rPr>
                <w:rFonts w:ascii="ArialMT" w:hAnsi="ArialMT" w:cs="ArialMT"/>
                <w:spacing w:val="-6"/>
                <w:sz w:val="16"/>
                <w:szCs w:val="16"/>
              </w:rPr>
            </w:pPr>
            <w:r w:rsidRPr="00A86A54">
              <w:rPr>
                <w:rFonts w:ascii="ArialMT" w:hAnsi="ArialMT" w:cs="ArialMT"/>
                <w:spacing w:val="-6"/>
                <w:sz w:val="16"/>
                <w:szCs w:val="16"/>
              </w:rPr>
              <w:t>Устройство фундаментов из буроиньекционных анкеров и свай</w:t>
            </w: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5F1FF8" w:rsidTr="005F1FF8">
        <w:trPr>
          <w:trHeight w:val="280"/>
        </w:trPr>
        <w:tc>
          <w:tcPr>
            <w:tcW w:w="1985" w:type="dxa"/>
            <w:vMerge/>
            <w:tcBorders>
              <w:left w:val="single" w:sz="6" w:space="0" w:color="auto"/>
              <w:right w:val="single" w:sz="6" w:space="0" w:color="auto"/>
            </w:tcBorders>
          </w:tcPr>
          <w:p w:rsidR="005F1FF8" w:rsidRPr="00740060" w:rsidRDefault="005F1FF8" w:rsidP="005F1FF8">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5F1FF8" w:rsidRPr="00C114EB" w:rsidRDefault="005F1FF8" w:rsidP="00F853FA">
            <w:pPr>
              <w:spacing w:line="180" w:lineRule="exact"/>
              <w:jc w:val="both"/>
              <w:rPr>
                <w:rFonts w:ascii="ArialMT" w:hAnsi="ArialMT" w:cs="ArialMT"/>
                <w:sz w:val="16"/>
                <w:szCs w:val="16"/>
              </w:rPr>
            </w:pPr>
            <w:r w:rsidRPr="00C114EB">
              <w:rPr>
                <w:rFonts w:ascii="ArialMT" w:hAnsi="ArialMT" w:cs="ArialMT"/>
                <w:sz w:val="16"/>
                <w:szCs w:val="16"/>
              </w:rPr>
              <w:t>СП 5.01.02-2023</w:t>
            </w:r>
          </w:p>
          <w:p w:rsidR="005F1FF8" w:rsidRPr="00DD2060" w:rsidRDefault="005F1FF8" w:rsidP="00F853FA">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5F1FF8" w:rsidRPr="005747F6" w:rsidRDefault="005F1FF8" w:rsidP="005F1FF8">
            <w:pPr>
              <w:spacing w:line="60" w:lineRule="atLeast"/>
              <w:jc w:val="both"/>
              <w:rPr>
                <w:rFonts w:ascii="ArialMT" w:hAnsi="ArialMT" w:cs="ArialMT"/>
                <w:sz w:val="16"/>
                <w:szCs w:val="16"/>
              </w:rPr>
            </w:pPr>
            <w:r w:rsidRPr="005747F6">
              <w:rPr>
                <w:rFonts w:ascii="ArialMT" w:hAnsi="ArialMT" w:cs="ArialMT"/>
                <w:sz w:val="16"/>
                <w:szCs w:val="16"/>
              </w:rPr>
              <w:t xml:space="preserve">Устройство щелевых фундаментов </w:t>
            </w:r>
          </w:p>
          <w:p w:rsidR="005F1FF8" w:rsidRPr="00954CF6" w:rsidRDefault="005F1FF8" w:rsidP="005F1FF8">
            <w:pPr>
              <w:spacing w:line="60" w:lineRule="atLeast"/>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5F1FF8" w:rsidRPr="00DD2060" w:rsidRDefault="005F1FF8" w:rsidP="005F1FF8">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F71F97">
        <w:trPr>
          <w:trHeight w:val="509"/>
        </w:trPr>
        <w:tc>
          <w:tcPr>
            <w:tcW w:w="1985" w:type="dxa"/>
            <w:vMerge/>
            <w:tcBorders>
              <w:left w:val="sing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A86A54">
            <w:pPr>
              <w:spacing w:line="180" w:lineRule="exact"/>
              <w:jc w:val="both"/>
              <w:rPr>
                <w:rFonts w:ascii="ArialMT" w:hAnsi="ArialMT" w:cs="ArialMT"/>
                <w:sz w:val="16"/>
                <w:szCs w:val="16"/>
              </w:rPr>
            </w:pPr>
            <w:r w:rsidRPr="00C114EB">
              <w:rPr>
                <w:rFonts w:ascii="ArialMT" w:hAnsi="ArialMT" w:cs="ArialMT"/>
                <w:sz w:val="16"/>
                <w:szCs w:val="16"/>
              </w:rPr>
              <w:t>СП 5.01.02-2023</w:t>
            </w:r>
          </w:p>
          <w:p w:rsidR="009568D6" w:rsidRDefault="009568D6" w:rsidP="00A86A54">
            <w:pPr>
              <w:spacing w:line="180" w:lineRule="exact"/>
              <w:jc w:val="both"/>
              <w:rPr>
                <w:rFonts w:ascii="ArialMT" w:hAnsi="ArialMT" w:cs="ArialMT"/>
                <w:sz w:val="16"/>
                <w:szCs w:val="16"/>
              </w:rPr>
            </w:pPr>
            <w:r w:rsidRPr="00DD2060">
              <w:rPr>
                <w:rFonts w:ascii="ArialMT" w:hAnsi="ArialMT" w:cs="ArialMT"/>
                <w:sz w:val="16"/>
                <w:szCs w:val="16"/>
              </w:rPr>
              <w:t>СП 1.03.14-2024</w:t>
            </w:r>
          </w:p>
          <w:p w:rsidR="009568D6" w:rsidRPr="00C114EB" w:rsidRDefault="009568D6" w:rsidP="00A86A54">
            <w:pPr>
              <w:spacing w:line="180" w:lineRule="exact"/>
              <w:jc w:val="both"/>
              <w:rPr>
                <w:rFonts w:ascii="ArialMT" w:hAnsi="ArialMT" w:cs="ArialMT"/>
                <w:sz w:val="16"/>
                <w:szCs w:val="16"/>
              </w:rPr>
            </w:pPr>
            <w:r w:rsidRPr="005747F6">
              <w:rPr>
                <w:rFonts w:ascii="ArialMT" w:hAnsi="ArialMT" w:cs="ArialMT"/>
                <w:sz w:val="16"/>
                <w:szCs w:val="16"/>
              </w:rPr>
              <w:t>ТКП 45-5.01-237-2011</w:t>
            </w:r>
          </w:p>
        </w:tc>
        <w:tc>
          <w:tcPr>
            <w:tcW w:w="4110" w:type="dxa"/>
            <w:tcBorders>
              <w:top w:val="double" w:sz="6" w:space="0" w:color="auto"/>
              <w:left w:val="single" w:sz="6" w:space="0" w:color="auto"/>
              <w:bottom w:val="double" w:sz="6" w:space="0" w:color="auto"/>
              <w:right w:val="single" w:sz="6" w:space="0" w:color="auto"/>
            </w:tcBorders>
          </w:tcPr>
          <w:p w:rsidR="009568D6" w:rsidRPr="00290DF5" w:rsidRDefault="009568D6" w:rsidP="00A86A54">
            <w:pPr>
              <w:spacing w:line="180" w:lineRule="exact"/>
              <w:jc w:val="both"/>
              <w:rPr>
                <w:rFonts w:ascii="ArialMT" w:hAnsi="ArialMT" w:cs="ArialMT"/>
                <w:sz w:val="16"/>
                <w:szCs w:val="16"/>
              </w:rPr>
            </w:pPr>
            <w:r w:rsidRPr="00290DF5">
              <w:rPr>
                <w:rFonts w:ascii="ArialMT" w:hAnsi="ArialMT" w:cs="ArialMT"/>
                <w:sz w:val="16"/>
                <w:szCs w:val="16"/>
              </w:rPr>
              <w:t>Устройство подпорных стен и наружных стен подвалов</w:t>
            </w:r>
          </w:p>
          <w:p w:rsidR="009568D6" w:rsidRPr="00DD2060" w:rsidRDefault="009568D6" w:rsidP="00A86A54">
            <w:pPr>
              <w:spacing w:line="180" w:lineRule="exact"/>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Pr="00CC190F"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9568D6" w:rsidTr="009568D6">
        <w:trPr>
          <w:trHeight w:val="448"/>
        </w:trPr>
        <w:tc>
          <w:tcPr>
            <w:tcW w:w="1985" w:type="dxa"/>
            <w:vMerge/>
            <w:tcBorders>
              <w:left w:val="single" w:sz="6" w:space="0" w:color="auto"/>
              <w:bottom w:val="double" w:sz="6" w:space="0" w:color="auto"/>
              <w:right w:val="single" w:sz="6" w:space="0" w:color="auto"/>
            </w:tcBorders>
          </w:tcPr>
          <w:p w:rsidR="009568D6" w:rsidRPr="00740060" w:rsidRDefault="009568D6" w:rsidP="009568D6">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A86A54">
            <w:pPr>
              <w:spacing w:line="180" w:lineRule="exact"/>
              <w:jc w:val="both"/>
              <w:rPr>
                <w:rFonts w:ascii="ArialMT" w:hAnsi="ArialMT" w:cs="ArialMT"/>
                <w:sz w:val="16"/>
                <w:szCs w:val="16"/>
              </w:rPr>
            </w:pPr>
            <w:r w:rsidRPr="00C114EB">
              <w:rPr>
                <w:rFonts w:ascii="ArialMT" w:hAnsi="ArialMT" w:cs="ArialMT"/>
                <w:sz w:val="16"/>
                <w:szCs w:val="16"/>
              </w:rPr>
              <w:t>СП 5.01.02-2023</w:t>
            </w:r>
          </w:p>
          <w:p w:rsidR="009568D6" w:rsidRPr="00C114EB" w:rsidRDefault="009568D6" w:rsidP="00A86A54">
            <w:pPr>
              <w:spacing w:line="180" w:lineRule="exact"/>
              <w:jc w:val="both"/>
              <w:rPr>
                <w:rFonts w:ascii="ArialMT" w:hAnsi="ArialMT" w:cs="ArialMT"/>
                <w:sz w:val="16"/>
                <w:szCs w:val="16"/>
              </w:rPr>
            </w:pPr>
            <w:r w:rsidRPr="00C114EB">
              <w:rPr>
                <w:rFonts w:ascii="ArialMT" w:hAnsi="ArialMT" w:cs="ArialMT"/>
                <w:sz w:val="16"/>
                <w:szCs w:val="16"/>
              </w:rPr>
              <w:t>СП 5.01.01-2023</w:t>
            </w:r>
          </w:p>
          <w:p w:rsidR="009568D6" w:rsidRPr="00C114EB" w:rsidRDefault="009568D6" w:rsidP="00A86A54">
            <w:pPr>
              <w:spacing w:line="180" w:lineRule="exact"/>
              <w:jc w:val="both"/>
              <w:rPr>
                <w:rFonts w:ascii="ArialMT" w:hAnsi="ArialMT" w:cs="ArialMT"/>
                <w:sz w:val="16"/>
                <w:szCs w:val="16"/>
              </w:rPr>
            </w:pPr>
            <w:r w:rsidRPr="00DD2060">
              <w:rPr>
                <w:rFonts w:ascii="ArialMT" w:hAnsi="ArialMT" w:cs="ArialMT"/>
                <w:sz w:val="16"/>
                <w:szCs w:val="16"/>
              </w:rPr>
              <w:t>СП 1.03.14-2024</w:t>
            </w:r>
          </w:p>
        </w:tc>
        <w:tc>
          <w:tcPr>
            <w:tcW w:w="4110" w:type="dxa"/>
            <w:tcBorders>
              <w:top w:val="double" w:sz="6" w:space="0" w:color="auto"/>
              <w:left w:val="single" w:sz="6" w:space="0" w:color="auto"/>
              <w:bottom w:val="double" w:sz="6" w:space="0" w:color="auto"/>
              <w:right w:val="single" w:sz="6" w:space="0" w:color="auto"/>
            </w:tcBorders>
          </w:tcPr>
          <w:p w:rsidR="009568D6" w:rsidRPr="00CC190F" w:rsidRDefault="009568D6" w:rsidP="00A86A54">
            <w:pPr>
              <w:spacing w:line="180" w:lineRule="exact"/>
              <w:jc w:val="both"/>
              <w:rPr>
                <w:rFonts w:ascii="ArialMT" w:hAnsi="ArialMT" w:cs="ArialMT"/>
                <w:sz w:val="16"/>
                <w:szCs w:val="16"/>
              </w:rPr>
            </w:pPr>
            <w:r w:rsidRPr="00290DF5">
              <w:rPr>
                <w:rFonts w:ascii="ArialMT" w:hAnsi="ArialMT" w:cs="ArialMT"/>
                <w:sz w:val="16"/>
                <w:szCs w:val="16"/>
              </w:rPr>
              <w:t>Устройство</w:t>
            </w:r>
            <w:r>
              <w:rPr>
                <w:rFonts w:ascii="ArialMT" w:hAnsi="ArialMT" w:cs="ArialMT"/>
                <w:sz w:val="16"/>
                <w:szCs w:val="16"/>
              </w:rPr>
              <w:t xml:space="preserve"> армированных оснований</w:t>
            </w:r>
          </w:p>
          <w:p w:rsidR="009568D6" w:rsidRPr="00290DF5" w:rsidRDefault="009568D6" w:rsidP="00A86A54">
            <w:pPr>
              <w:spacing w:line="180" w:lineRule="exact"/>
              <w:jc w:val="both"/>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tcPr>
          <w:p w:rsidR="009568D6" w:rsidRDefault="009568D6" w:rsidP="009568D6">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9568D6" w:rsidRPr="00DD2060" w:rsidRDefault="009568D6" w:rsidP="009568D6">
            <w:pPr>
              <w:suppressAutoHyphens/>
              <w:ind w:left="-41" w:right="-23"/>
              <w:jc w:val="both"/>
              <w:rPr>
                <w:rFonts w:ascii="ArialMT" w:hAnsi="ArialMT" w:cs="ArialMT"/>
                <w:sz w:val="16"/>
                <w:szCs w:val="16"/>
              </w:rPr>
            </w:pPr>
            <w:r>
              <w:rPr>
                <w:rFonts w:ascii="ArialMT" w:hAnsi="ArialMT" w:cs="ArialMT"/>
                <w:sz w:val="16"/>
                <w:szCs w:val="16"/>
              </w:rPr>
              <w:t>СТБ 2176-2011</w:t>
            </w:r>
          </w:p>
        </w:tc>
      </w:tr>
      <w:tr w:rsidR="000A7557"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0A7557" w:rsidRPr="005374DF" w:rsidRDefault="000A7557" w:rsidP="000A7557">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0" w:type="dxa"/>
            <w:tcBorders>
              <w:top w:val="double" w:sz="6" w:space="0" w:color="auto"/>
              <w:left w:val="single" w:sz="6" w:space="0" w:color="auto"/>
              <w:bottom w:val="double" w:sz="6" w:space="0" w:color="auto"/>
              <w:right w:val="single" w:sz="6" w:space="0" w:color="auto"/>
            </w:tcBorders>
            <w:hideMark/>
          </w:tcPr>
          <w:p w:rsidR="000A7557" w:rsidRDefault="000A7557" w:rsidP="00A86A54">
            <w:pPr>
              <w:spacing w:line="180" w:lineRule="exact"/>
              <w:jc w:val="both"/>
              <w:rPr>
                <w:rFonts w:ascii="ArialMT" w:hAnsi="ArialMT" w:cs="ArialMT"/>
                <w:sz w:val="16"/>
                <w:szCs w:val="16"/>
              </w:rPr>
            </w:pPr>
            <w:r w:rsidRPr="00C03A9B">
              <w:rPr>
                <w:rFonts w:ascii="ArialMT" w:hAnsi="ArialMT" w:cs="ArialMT"/>
                <w:sz w:val="16"/>
                <w:szCs w:val="16"/>
              </w:rPr>
              <w:t xml:space="preserve">СН 1.03.01-2019 </w:t>
            </w:r>
          </w:p>
          <w:p w:rsidR="000A7557" w:rsidRPr="00DD2060" w:rsidRDefault="000A7557" w:rsidP="00A86A54">
            <w:pPr>
              <w:suppressAutoHyphens/>
              <w:spacing w:line="180" w:lineRule="exact"/>
              <w:ind w:right="-23"/>
              <w:jc w:val="both"/>
              <w:rPr>
                <w:rFonts w:ascii="ArialMT" w:hAnsi="ArialMT" w:cs="ArialMT"/>
                <w:sz w:val="16"/>
                <w:szCs w:val="16"/>
              </w:rPr>
            </w:pPr>
            <w:r w:rsidRPr="00DD2060">
              <w:rPr>
                <w:rFonts w:ascii="ArialMT" w:hAnsi="ArialMT" w:cs="ArialMT"/>
                <w:sz w:val="16"/>
                <w:szCs w:val="16"/>
              </w:rPr>
              <w:t>СП 1.03.13-2024</w:t>
            </w:r>
          </w:p>
        </w:tc>
        <w:tc>
          <w:tcPr>
            <w:tcW w:w="4110" w:type="dxa"/>
            <w:tcBorders>
              <w:top w:val="double" w:sz="6" w:space="0" w:color="auto"/>
              <w:left w:val="single" w:sz="6" w:space="0" w:color="auto"/>
              <w:bottom w:val="double" w:sz="6" w:space="0" w:color="auto"/>
              <w:right w:val="single" w:sz="6" w:space="0" w:color="auto"/>
            </w:tcBorders>
            <w:hideMark/>
          </w:tcPr>
          <w:p w:rsidR="000A7557" w:rsidRPr="00CC190F" w:rsidRDefault="000A7557" w:rsidP="00A86A54">
            <w:pPr>
              <w:spacing w:line="180" w:lineRule="exac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0A7557" w:rsidRPr="00CC190F" w:rsidRDefault="000A7557" w:rsidP="00A86A54">
            <w:pPr>
              <w:spacing w:line="180" w:lineRule="exact"/>
              <w:jc w:val="both"/>
              <w:rPr>
                <w:rFonts w:ascii="ArialMT" w:hAnsi="ArialMT" w:cs="ArialMT"/>
                <w:sz w:val="16"/>
                <w:szCs w:val="16"/>
              </w:rPr>
            </w:pPr>
            <w:r>
              <w:rPr>
                <w:rFonts w:ascii="ArialMT" w:hAnsi="ArialMT" w:cs="ArialMT"/>
                <w:sz w:val="16"/>
                <w:szCs w:val="16"/>
              </w:rPr>
              <w:t>Арки и перемычки</w:t>
            </w:r>
          </w:p>
          <w:p w:rsidR="000A7557" w:rsidRPr="00CC190F" w:rsidRDefault="000A7557" w:rsidP="00A86A54">
            <w:pPr>
              <w:spacing w:line="180" w:lineRule="exact"/>
              <w:jc w:val="both"/>
              <w:rPr>
                <w:rFonts w:ascii="ArialMT" w:hAnsi="ArialMT" w:cs="ArialMT"/>
                <w:sz w:val="16"/>
                <w:szCs w:val="16"/>
              </w:rPr>
            </w:pPr>
            <w:r>
              <w:rPr>
                <w:rFonts w:ascii="ArialMT" w:hAnsi="ArialMT" w:cs="ArialMT"/>
                <w:sz w:val="16"/>
                <w:szCs w:val="16"/>
              </w:rPr>
              <w:t>Стены из мелких блоков</w:t>
            </w:r>
          </w:p>
          <w:p w:rsidR="000A7557" w:rsidRPr="00CC190F" w:rsidRDefault="000A7557" w:rsidP="00A86A54">
            <w:pPr>
              <w:spacing w:line="180" w:lineRule="exac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0A7557" w:rsidRPr="00CC190F" w:rsidRDefault="000A7557" w:rsidP="00A86A54">
            <w:pPr>
              <w:spacing w:line="180" w:lineRule="exac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 xml:space="preserve">в </w:t>
            </w:r>
            <w:r w:rsidRPr="00A3483D">
              <w:rPr>
                <w:rFonts w:ascii="ArialMT" w:hAnsi="ArialMT" w:cs="ArialMT"/>
                <w:spacing w:val="-4"/>
                <w:sz w:val="16"/>
                <w:szCs w:val="16"/>
              </w:rPr>
              <w:t>условиях высокой те</w:t>
            </w:r>
            <w:r w:rsidRPr="00A3483D">
              <w:rPr>
                <w:rFonts w:ascii="ArialMT" w:hAnsi="ArialMT" w:cs="ArialMT"/>
                <w:spacing w:val="-4"/>
                <w:sz w:val="16"/>
                <w:szCs w:val="16"/>
              </w:rPr>
              <w:t>м</w:t>
            </w:r>
            <w:r w:rsidRPr="00A3483D">
              <w:rPr>
                <w:rFonts w:ascii="ArialMT" w:hAnsi="ArialMT" w:cs="ArialMT"/>
                <w:spacing w:val="-4"/>
                <w:sz w:val="16"/>
                <w:szCs w:val="16"/>
              </w:rPr>
              <w:t>пературы и низкой влажности воздуха</w:t>
            </w:r>
          </w:p>
        </w:tc>
        <w:tc>
          <w:tcPr>
            <w:tcW w:w="1700" w:type="dxa"/>
            <w:tcBorders>
              <w:top w:val="double" w:sz="6" w:space="0" w:color="auto"/>
              <w:left w:val="single" w:sz="6" w:space="0" w:color="auto"/>
              <w:bottom w:val="double" w:sz="6" w:space="0" w:color="auto"/>
              <w:right w:val="single" w:sz="6" w:space="0" w:color="auto"/>
            </w:tcBorders>
            <w:hideMark/>
          </w:tcPr>
          <w:p w:rsidR="000A7557" w:rsidRPr="00CC190F" w:rsidRDefault="000A7557" w:rsidP="000A7557">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3728CF" w:rsidTr="00A26186">
        <w:trPr>
          <w:trHeight w:val="807"/>
        </w:trPr>
        <w:tc>
          <w:tcPr>
            <w:tcW w:w="1985" w:type="dxa"/>
            <w:tcBorders>
              <w:top w:val="double" w:sz="6" w:space="0" w:color="auto"/>
              <w:left w:val="single" w:sz="6" w:space="0" w:color="auto"/>
              <w:bottom w:val="double" w:sz="6" w:space="0" w:color="auto"/>
              <w:right w:val="single" w:sz="6" w:space="0" w:color="auto"/>
            </w:tcBorders>
            <w:hideMark/>
          </w:tcPr>
          <w:p w:rsidR="003728CF" w:rsidRPr="00740060" w:rsidRDefault="003728CF">
            <w:pPr>
              <w:rPr>
                <w:b/>
                <w:bCs/>
                <w:spacing w:val="4"/>
                <w:sz w:val="16"/>
                <w:szCs w:val="16"/>
              </w:rPr>
            </w:pPr>
            <w:r w:rsidRPr="00740060">
              <w:rPr>
                <w:b/>
                <w:bCs/>
                <w:spacing w:val="4"/>
                <w:sz w:val="16"/>
                <w:szCs w:val="16"/>
              </w:rPr>
              <w:t>Возведение моноли</w:t>
            </w:r>
            <w:r w:rsidRPr="00740060">
              <w:rPr>
                <w:b/>
                <w:bCs/>
                <w:spacing w:val="4"/>
                <w:sz w:val="16"/>
                <w:szCs w:val="16"/>
              </w:rPr>
              <w:t>т</w:t>
            </w:r>
            <w:r w:rsidRPr="00740060">
              <w:rPr>
                <w:b/>
                <w:bCs/>
                <w:spacing w:val="4"/>
                <w:sz w:val="16"/>
                <w:szCs w:val="16"/>
              </w:rPr>
              <w:t>ных бетонных и жел</w:t>
            </w:r>
            <w:r w:rsidRPr="00740060">
              <w:rPr>
                <w:b/>
                <w:bCs/>
                <w:spacing w:val="4"/>
                <w:sz w:val="16"/>
                <w:szCs w:val="16"/>
              </w:rPr>
              <w:t>е</w:t>
            </w:r>
            <w:r w:rsidRPr="00740060">
              <w:rPr>
                <w:b/>
                <w:bCs/>
                <w:spacing w:val="4"/>
                <w:sz w:val="16"/>
                <w:szCs w:val="16"/>
              </w:rPr>
              <w:t>зобетонных констру</w:t>
            </w:r>
            <w:r w:rsidRPr="00740060">
              <w:rPr>
                <w:b/>
                <w:bCs/>
                <w:spacing w:val="4"/>
                <w:sz w:val="16"/>
                <w:szCs w:val="16"/>
              </w:rPr>
              <w:t>к</w:t>
            </w:r>
            <w:r w:rsidRPr="00740060">
              <w:rPr>
                <w:b/>
                <w:bCs/>
                <w:spacing w:val="4"/>
                <w:sz w:val="16"/>
                <w:szCs w:val="16"/>
              </w:rPr>
              <w:t>ций</w:t>
            </w:r>
          </w:p>
        </w:tc>
        <w:tc>
          <w:tcPr>
            <w:tcW w:w="1700" w:type="dxa"/>
            <w:tcBorders>
              <w:top w:val="double" w:sz="6" w:space="0" w:color="auto"/>
              <w:left w:val="single" w:sz="6" w:space="0" w:color="auto"/>
              <w:bottom w:val="double" w:sz="6" w:space="0" w:color="auto"/>
              <w:right w:val="single" w:sz="6" w:space="0" w:color="auto"/>
            </w:tcBorders>
          </w:tcPr>
          <w:p w:rsidR="003728CF" w:rsidRPr="00740060" w:rsidRDefault="003728CF" w:rsidP="00740060">
            <w:pPr>
              <w:ind w:left="-17" w:right="-17"/>
              <w:rPr>
                <w:rFonts w:ascii="ArialMT" w:hAnsi="ArialMT" w:cs="ArialMT"/>
                <w:sz w:val="16"/>
                <w:szCs w:val="16"/>
              </w:rPr>
            </w:pPr>
            <w:r w:rsidRPr="00740060">
              <w:rPr>
                <w:rFonts w:ascii="ArialMT" w:hAnsi="ArialMT" w:cs="ArialMT"/>
                <w:sz w:val="16"/>
                <w:szCs w:val="16"/>
              </w:rPr>
              <w:t xml:space="preserve">СН 1.03.01-2019 </w:t>
            </w:r>
          </w:p>
          <w:p w:rsidR="003728CF" w:rsidRPr="00740060" w:rsidRDefault="003728CF" w:rsidP="00740060">
            <w:pPr>
              <w:suppressAutoHyphens/>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Опалубочные работы</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Арматурные работы</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Бетонные работы</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Специальные методы бетонирования</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Производство бетонных работ при высокой температуре воздуха и низкой влажности</w:t>
            </w:r>
          </w:p>
          <w:p w:rsidR="003728CF" w:rsidRPr="00740060" w:rsidRDefault="003728CF" w:rsidP="00A86A54">
            <w:pPr>
              <w:spacing w:line="180" w:lineRule="exact"/>
              <w:jc w:val="both"/>
              <w:rPr>
                <w:rFonts w:ascii="ArialMT" w:hAnsi="ArialMT" w:cs="ArialMT"/>
                <w:sz w:val="16"/>
                <w:szCs w:val="16"/>
              </w:rPr>
            </w:pPr>
            <w:r w:rsidRPr="00740060">
              <w:rPr>
                <w:rFonts w:ascii="ArialMT" w:hAnsi="ArialMT" w:cs="ArialMT"/>
                <w:sz w:val="16"/>
                <w:szCs w:val="16"/>
              </w:rPr>
              <w:t>Производство бетонных работ при отрицательных те</w:t>
            </w:r>
            <w:r w:rsidRPr="00740060">
              <w:rPr>
                <w:rFonts w:ascii="ArialMT" w:hAnsi="ArialMT" w:cs="ArialMT"/>
                <w:sz w:val="16"/>
                <w:szCs w:val="16"/>
              </w:rPr>
              <w:t>м</w:t>
            </w:r>
            <w:r w:rsidRPr="00740060">
              <w:rPr>
                <w:rFonts w:ascii="ArialMT" w:hAnsi="ArialMT" w:cs="ArialMT"/>
                <w:sz w:val="16"/>
                <w:szCs w:val="16"/>
              </w:rPr>
              <w:t>пературах</w:t>
            </w:r>
          </w:p>
        </w:tc>
        <w:tc>
          <w:tcPr>
            <w:tcW w:w="1700" w:type="dxa"/>
            <w:tcBorders>
              <w:top w:val="double" w:sz="6" w:space="0" w:color="auto"/>
              <w:left w:val="single" w:sz="6" w:space="0" w:color="auto"/>
              <w:bottom w:val="double" w:sz="6" w:space="0" w:color="auto"/>
              <w:right w:val="single" w:sz="6" w:space="0" w:color="auto"/>
            </w:tcBorders>
          </w:tcPr>
          <w:p w:rsidR="003728CF" w:rsidRDefault="003728CF" w:rsidP="00740060">
            <w:pPr>
              <w:suppressAutoHyphens/>
              <w:ind w:left="-17" w:right="-17"/>
              <w:rPr>
                <w:rFonts w:ascii="ArialMT" w:hAnsi="ArialMT" w:cs="ArialMT"/>
                <w:sz w:val="16"/>
                <w:szCs w:val="16"/>
              </w:rPr>
            </w:pPr>
            <w:hyperlink r:id="rId9" w:tgtFrame="_blank" w:history="1">
              <w:r w:rsidRPr="00740060">
                <w:rPr>
                  <w:rFonts w:ascii="ArialMT" w:hAnsi="ArialMT" w:cs="ArialMT"/>
                  <w:sz w:val="16"/>
                  <w:szCs w:val="16"/>
                </w:rPr>
                <w:t>СП 1.03.09-2023</w:t>
              </w:r>
            </w:hyperlink>
          </w:p>
          <w:p w:rsidR="003728CF" w:rsidRDefault="003728CF" w:rsidP="00740060">
            <w:pPr>
              <w:ind w:left="-17" w:right="-17"/>
              <w:rPr>
                <w:rFonts w:ascii="ArialMT" w:hAnsi="ArialMT" w:cs="ArialMT"/>
                <w:sz w:val="16"/>
                <w:szCs w:val="16"/>
              </w:rPr>
            </w:pPr>
          </w:p>
        </w:tc>
      </w:tr>
      <w:tr w:rsidR="00340E99" w:rsidTr="00F853FA">
        <w:trPr>
          <w:trHeight w:val="47"/>
        </w:trPr>
        <w:tc>
          <w:tcPr>
            <w:tcW w:w="1985" w:type="dxa"/>
            <w:tcBorders>
              <w:top w:val="double" w:sz="6" w:space="0" w:color="auto"/>
              <w:left w:val="single" w:sz="6" w:space="0" w:color="auto"/>
              <w:bottom w:val="double" w:sz="6" w:space="0" w:color="auto"/>
              <w:right w:val="single" w:sz="6" w:space="0" w:color="auto"/>
            </w:tcBorders>
            <w:hideMark/>
          </w:tcPr>
          <w:p w:rsidR="00340E99" w:rsidRPr="00FC386E" w:rsidRDefault="00340E99" w:rsidP="00340E99">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0" w:type="dxa"/>
            <w:tcBorders>
              <w:top w:val="double" w:sz="6" w:space="0" w:color="auto"/>
              <w:left w:val="single" w:sz="6" w:space="0" w:color="auto"/>
              <w:bottom w:val="double" w:sz="6" w:space="0" w:color="auto"/>
              <w:right w:val="single" w:sz="6" w:space="0" w:color="auto"/>
            </w:tcBorders>
          </w:tcPr>
          <w:p w:rsidR="00340E99" w:rsidRPr="00C114EB" w:rsidRDefault="00340E99" w:rsidP="00A86A54">
            <w:pPr>
              <w:spacing w:line="180" w:lineRule="exact"/>
              <w:jc w:val="both"/>
              <w:rPr>
                <w:rFonts w:ascii="ArialMT" w:hAnsi="ArialMT" w:cs="ArialMT"/>
                <w:sz w:val="16"/>
                <w:szCs w:val="16"/>
              </w:rPr>
            </w:pPr>
            <w:r w:rsidRPr="00C114EB">
              <w:rPr>
                <w:rFonts w:ascii="ArialMT" w:hAnsi="ArialMT" w:cs="ArialMT"/>
                <w:sz w:val="16"/>
                <w:szCs w:val="16"/>
              </w:rPr>
              <w:t xml:space="preserve">СН 1.03.01-2019 </w:t>
            </w:r>
          </w:p>
          <w:p w:rsidR="00340E99" w:rsidRPr="00C114EB" w:rsidRDefault="00340E99" w:rsidP="00A86A54">
            <w:pPr>
              <w:spacing w:line="180" w:lineRule="exact"/>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0" w:type="dxa"/>
            <w:tcBorders>
              <w:top w:val="double" w:sz="6" w:space="0" w:color="auto"/>
              <w:left w:val="single" w:sz="6" w:space="0" w:color="auto"/>
              <w:bottom w:val="double" w:sz="6" w:space="0" w:color="auto"/>
              <w:right w:val="single" w:sz="6" w:space="0" w:color="auto"/>
            </w:tcBorders>
            <w:hideMark/>
          </w:tcPr>
          <w:p w:rsidR="00340E99" w:rsidRPr="00C114EB" w:rsidRDefault="00340E99" w:rsidP="00A86A54">
            <w:pPr>
              <w:spacing w:line="180" w:lineRule="exac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340E99" w:rsidRPr="00C114EB" w:rsidRDefault="00340E99" w:rsidP="00A86A54">
            <w:pPr>
              <w:spacing w:line="180" w:lineRule="exac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340E99" w:rsidRDefault="00340E99" w:rsidP="00A86A54">
            <w:pPr>
              <w:spacing w:line="180" w:lineRule="exac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A3483D" w:rsidRPr="00C114EB" w:rsidRDefault="00A3483D" w:rsidP="00A86A54">
            <w:pPr>
              <w:spacing w:line="180" w:lineRule="exact"/>
              <w:jc w:val="both"/>
              <w:rPr>
                <w:rFonts w:ascii="ArialMT" w:hAnsi="ArialMT" w:cs="ArialMT"/>
                <w:sz w:val="16"/>
                <w:szCs w:val="16"/>
              </w:rPr>
            </w:pPr>
            <w:r w:rsidRPr="00C114EB">
              <w:rPr>
                <w:rFonts w:ascii="ArialMT" w:hAnsi="ArialMT" w:cs="ArialMT"/>
                <w:sz w:val="16"/>
                <w:szCs w:val="16"/>
              </w:rPr>
              <w:t>Монтаж панелей стен</w:t>
            </w:r>
          </w:p>
          <w:p w:rsidR="00A3483D" w:rsidRDefault="00A3483D" w:rsidP="00A86A54">
            <w:pPr>
              <w:spacing w:line="180" w:lineRule="exac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A3483D" w:rsidRDefault="00A3483D" w:rsidP="00A86A54">
            <w:pPr>
              <w:spacing w:line="180" w:lineRule="exac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A86A54" w:rsidRPr="00C114EB" w:rsidRDefault="00A86A54" w:rsidP="00A86A54">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A86A54" w:rsidRPr="00C114EB" w:rsidRDefault="00A86A54" w:rsidP="00A86A54">
            <w:pPr>
              <w:spacing w:line="180" w:lineRule="exac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0" w:type="dxa"/>
            <w:tcBorders>
              <w:top w:val="double" w:sz="6" w:space="0" w:color="auto"/>
              <w:left w:val="single" w:sz="6" w:space="0" w:color="auto"/>
              <w:bottom w:val="double" w:sz="6" w:space="0" w:color="auto"/>
              <w:right w:val="single" w:sz="6" w:space="0" w:color="auto"/>
            </w:tcBorders>
          </w:tcPr>
          <w:p w:rsidR="00340E99" w:rsidRPr="00C114EB" w:rsidRDefault="00340E99" w:rsidP="00340E99">
            <w:pPr>
              <w:suppressAutoHyphens/>
              <w:ind w:left="-41"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340E99" w:rsidRPr="00C114EB" w:rsidRDefault="00340E99" w:rsidP="00340E99">
            <w:pPr>
              <w:spacing w:line="60" w:lineRule="atLeast"/>
              <w:ind w:left="-41"/>
              <w:jc w:val="both"/>
              <w:rPr>
                <w:rFonts w:ascii="ArialMT" w:hAnsi="ArialMT" w:cs="ArialMT"/>
                <w:sz w:val="16"/>
                <w:szCs w:val="16"/>
              </w:rPr>
            </w:pPr>
          </w:p>
        </w:tc>
      </w:tr>
      <w:tr w:rsidR="00340E99"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340E99" w:rsidRPr="005374DF" w:rsidRDefault="00340E99" w:rsidP="00340E99">
            <w:pPr>
              <w:rPr>
                <w:b/>
                <w:bCs/>
                <w:spacing w:val="4"/>
                <w:sz w:val="16"/>
                <w:szCs w:val="16"/>
              </w:rPr>
            </w:pPr>
            <w:r w:rsidRPr="005374DF">
              <w:rPr>
                <w:b/>
                <w:bCs/>
                <w:spacing w:val="4"/>
                <w:sz w:val="16"/>
                <w:szCs w:val="16"/>
              </w:rPr>
              <w:lastRenderedPageBreak/>
              <w:t>Возведение коллекто</w:t>
            </w:r>
            <w:r w:rsidRPr="005374DF">
              <w:rPr>
                <w:b/>
                <w:bCs/>
                <w:spacing w:val="4"/>
                <w:sz w:val="16"/>
                <w:szCs w:val="16"/>
              </w:rPr>
              <w:t>р</w:t>
            </w:r>
            <w:r w:rsidRPr="005374DF">
              <w:rPr>
                <w:b/>
                <w:bCs/>
                <w:spacing w:val="4"/>
                <w:sz w:val="16"/>
                <w:szCs w:val="16"/>
              </w:rPr>
              <w:t>ных тонн</w:t>
            </w:r>
            <w:r w:rsidRPr="005374DF">
              <w:rPr>
                <w:b/>
                <w:bCs/>
                <w:spacing w:val="4"/>
                <w:sz w:val="16"/>
                <w:szCs w:val="16"/>
              </w:rPr>
              <w:t>е</w:t>
            </w:r>
            <w:r w:rsidRPr="005374DF">
              <w:rPr>
                <w:b/>
                <w:bCs/>
                <w:spacing w:val="4"/>
                <w:sz w:val="16"/>
                <w:szCs w:val="16"/>
              </w:rPr>
              <w:t>лей</w:t>
            </w:r>
          </w:p>
        </w:tc>
        <w:tc>
          <w:tcPr>
            <w:tcW w:w="1700" w:type="dxa"/>
            <w:tcBorders>
              <w:top w:val="double" w:sz="6" w:space="0" w:color="auto"/>
              <w:left w:val="single" w:sz="6" w:space="0" w:color="auto"/>
              <w:bottom w:val="double" w:sz="6" w:space="0" w:color="auto"/>
              <w:right w:val="single" w:sz="6" w:space="0" w:color="auto"/>
            </w:tcBorders>
          </w:tcPr>
          <w:p w:rsidR="00340E99" w:rsidRPr="00C03A9B" w:rsidRDefault="00340E99" w:rsidP="00340E99">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340E99" w:rsidRPr="00A86D31" w:rsidRDefault="00340E99" w:rsidP="00340E99">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Проходка шахтных стволов</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Проходка тоннелей частично механизир</w:t>
            </w:r>
            <w:r w:rsidRPr="00A86D31">
              <w:rPr>
                <w:rFonts w:ascii="ArialMT" w:hAnsi="ArialMT" w:cs="ArialMT"/>
                <w:sz w:val="16"/>
                <w:szCs w:val="16"/>
              </w:rPr>
              <w:t>о</w:t>
            </w:r>
            <w:r w:rsidRPr="00A86D31">
              <w:rPr>
                <w:rFonts w:ascii="ArialMT" w:hAnsi="ArialMT" w:cs="ArialMT"/>
                <w:sz w:val="16"/>
                <w:szCs w:val="16"/>
              </w:rPr>
              <w:t>ванными</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и механизированными щитами с крепью из сборных элементов</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Постоянная крепь то</w:t>
            </w:r>
            <w:r w:rsidRPr="00A86D31">
              <w:rPr>
                <w:rFonts w:ascii="ArialMT" w:hAnsi="ArialMT" w:cs="ArialMT"/>
                <w:sz w:val="16"/>
                <w:szCs w:val="16"/>
              </w:rPr>
              <w:t>н</w:t>
            </w:r>
            <w:r w:rsidRPr="00A86D31">
              <w:rPr>
                <w:rFonts w:ascii="ArialMT" w:hAnsi="ArialMT" w:cs="ArialMT"/>
                <w:sz w:val="16"/>
                <w:szCs w:val="16"/>
              </w:rPr>
              <w:t>нелей</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Проходка тоннелей с м</w:t>
            </w:r>
            <w:r w:rsidRPr="00A86D31">
              <w:rPr>
                <w:rFonts w:ascii="ArialMT" w:hAnsi="ArialMT" w:cs="ArialMT"/>
                <w:sz w:val="16"/>
                <w:szCs w:val="16"/>
              </w:rPr>
              <w:t>о</w:t>
            </w:r>
            <w:r w:rsidRPr="00A86D31">
              <w:rPr>
                <w:rFonts w:ascii="ArialMT" w:hAnsi="ArialMT" w:cs="ArialMT"/>
                <w:sz w:val="16"/>
                <w:szCs w:val="16"/>
              </w:rPr>
              <w:t>нолитно-прессованной крепью</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с применением пер</w:t>
            </w:r>
            <w:r w:rsidRPr="00A86D31">
              <w:rPr>
                <w:rFonts w:ascii="ArialMT" w:hAnsi="ArialMT" w:cs="ArialMT"/>
                <w:sz w:val="16"/>
                <w:szCs w:val="16"/>
              </w:rPr>
              <w:t>е</w:t>
            </w:r>
            <w:r w:rsidRPr="00A86D31">
              <w:rPr>
                <w:rFonts w:ascii="ArialMT" w:hAnsi="ArialMT" w:cs="ArialMT"/>
                <w:sz w:val="16"/>
                <w:szCs w:val="16"/>
              </w:rPr>
              <w:t>ставной и скользящей опалубок</w:t>
            </w:r>
          </w:p>
          <w:p w:rsidR="00340E99" w:rsidRPr="00A86D31" w:rsidRDefault="00340E99" w:rsidP="002C2B29">
            <w:pPr>
              <w:autoSpaceDE w:val="0"/>
              <w:autoSpaceDN w:val="0"/>
              <w:adjustRightInd w:val="0"/>
              <w:spacing w:line="180" w:lineRule="exact"/>
              <w:rPr>
                <w:rFonts w:ascii="ArialMT" w:hAnsi="ArialMT" w:cs="ArialMT"/>
                <w:sz w:val="16"/>
                <w:szCs w:val="16"/>
              </w:rPr>
            </w:pPr>
            <w:r w:rsidRPr="00A86D31">
              <w:rPr>
                <w:rFonts w:ascii="ArialMT" w:hAnsi="ArialMT" w:cs="ArialMT"/>
                <w:sz w:val="16"/>
                <w:szCs w:val="16"/>
              </w:rPr>
              <w:t>Бестраншейная проходка ко</w:t>
            </w:r>
            <w:r w:rsidRPr="00A86D31">
              <w:rPr>
                <w:rFonts w:ascii="ArialMT" w:hAnsi="ArialMT" w:cs="ArialMT"/>
                <w:sz w:val="16"/>
                <w:szCs w:val="16"/>
              </w:rPr>
              <w:t>л</w:t>
            </w:r>
            <w:r w:rsidRPr="00A86D31">
              <w:rPr>
                <w:rFonts w:ascii="ArialMT" w:hAnsi="ArialMT" w:cs="ArialMT"/>
                <w:sz w:val="16"/>
                <w:szCs w:val="16"/>
              </w:rPr>
              <w:t>лекторных тоннелей</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с применением микротоннелепроходческих ко</w:t>
            </w:r>
            <w:r w:rsidRPr="00A86D31">
              <w:rPr>
                <w:rFonts w:ascii="ArialMT" w:hAnsi="ArialMT" w:cs="ArialMT"/>
                <w:sz w:val="16"/>
                <w:szCs w:val="16"/>
              </w:rPr>
              <w:t>м</w:t>
            </w:r>
            <w:r w:rsidRPr="00A86D31">
              <w:rPr>
                <w:rFonts w:ascii="ArialMT" w:hAnsi="ArialMT" w:cs="ArialMT"/>
                <w:sz w:val="16"/>
                <w:szCs w:val="16"/>
              </w:rPr>
              <w:t>плексов</w:t>
            </w:r>
          </w:p>
          <w:p w:rsidR="00340E99" w:rsidRPr="00A86D31" w:rsidRDefault="00340E99" w:rsidP="002C2B29">
            <w:pPr>
              <w:spacing w:line="180" w:lineRule="exact"/>
              <w:jc w:val="both"/>
              <w:rPr>
                <w:rFonts w:ascii="ArialMT" w:hAnsi="ArialMT" w:cs="ArialMT"/>
                <w:sz w:val="16"/>
                <w:szCs w:val="16"/>
              </w:rPr>
            </w:pPr>
            <w:r w:rsidRPr="00A86D31">
              <w:rPr>
                <w:rFonts w:ascii="ArialMT" w:hAnsi="ArialMT" w:cs="ArialMT"/>
                <w:sz w:val="16"/>
                <w:szCs w:val="16"/>
              </w:rPr>
              <w:t>Вентиляция и освещение подземных выр</w:t>
            </w:r>
            <w:r w:rsidRPr="00A86D31">
              <w:rPr>
                <w:rFonts w:ascii="ArialMT" w:hAnsi="ArialMT" w:cs="ArialMT"/>
                <w:sz w:val="16"/>
                <w:szCs w:val="16"/>
              </w:rPr>
              <w:t>а</w:t>
            </w:r>
            <w:r w:rsidRPr="00A86D31">
              <w:rPr>
                <w:rFonts w:ascii="ArialMT" w:hAnsi="ArialMT" w:cs="ArialMT"/>
                <w:sz w:val="16"/>
                <w:szCs w:val="16"/>
              </w:rPr>
              <w:t>боток</w:t>
            </w:r>
          </w:p>
        </w:tc>
        <w:tc>
          <w:tcPr>
            <w:tcW w:w="1700" w:type="dxa"/>
            <w:tcBorders>
              <w:top w:val="double" w:sz="6" w:space="0" w:color="auto"/>
              <w:left w:val="single" w:sz="6" w:space="0" w:color="auto"/>
              <w:bottom w:val="double" w:sz="6" w:space="0" w:color="auto"/>
              <w:right w:val="single" w:sz="6" w:space="0" w:color="auto"/>
            </w:tcBorders>
          </w:tcPr>
          <w:p w:rsidR="00340E99" w:rsidRPr="00A86D31" w:rsidRDefault="00340E99" w:rsidP="00340E99">
            <w:pPr>
              <w:ind w:left="-41" w:right="-17"/>
              <w:jc w:val="both"/>
              <w:rPr>
                <w:rFonts w:ascii="ArialMT" w:hAnsi="ArialMT" w:cs="ArialMT"/>
                <w:sz w:val="16"/>
                <w:szCs w:val="16"/>
              </w:rPr>
            </w:pPr>
            <w:r w:rsidRPr="00A86D31">
              <w:rPr>
                <w:rFonts w:ascii="ArialMT" w:hAnsi="ArialMT" w:cs="ArialMT"/>
                <w:sz w:val="16"/>
                <w:szCs w:val="16"/>
              </w:rPr>
              <w:t xml:space="preserve">ГОСТ 26433.0-85 </w:t>
            </w:r>
          </w:p>
          <w:p w:rsidR="00340E99" w:rsidRPr="00A86D31" w:rsidRDefault="00340E99" w:rsidP="00340E99">
            <w:pPr>
              <w:spacing w:line="60" w:lineRule="atLeast"/>
              <w:ind w:left="-41"/>
              <w:jc w:val="both"/>
              <w:rPr>
                <w:rFonts w:ascii="ArialMT" w:hAnsi="ArialMT" w:cs="ArialMT"/>
                <w:sz w:val="16"/>
                <w:szCs w:val="16"/>
              </w:rPr>
            </w:pPr>
            <w:r w:rsidRPr="00A86D31">
              <w:rPr>
                <w:rFonts w:ascii="ArialMT" w:hAnsi="ArialMT" w:cs="ArialMT"/>
                <w:sz w:val="16"/>
                <w:szCs w:val="16"/>
              </w:rPr>
              <w:t xml:space="preserve">ГОСТ 26433.2-94 </w:t>
            </w:r>
          </w:p>
        </w:tc>
      </w:tr>
      <w:tr w:rsidR="00340E99" w:rsidTr="00A86A54">
        <w:trPr>
          <w:trHeight w:val="328"/>
        </w:trPr>
        <w:tc>
          <w:tcPr>
            <w:tcW w:w="1985"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rPr>
                <w:b/>
                <w:bCs/>
                <w:spacing w:val="4"/>
                <w:sz w:val="16"/>
                <w:szCs w:val="16"/>
              </w:rPr>
            </w:pPr>
            <w:r w:rsidRPr="001A1EC3">
              <w:rPr>
                <w:b/>
                <w:bCs/>
                <w:spacing w:val="4"/>
                <w:sz w:val="16"/>
                <w:szCs w:val="16"/>
              </w:rPr>
              <w:t>Сварочные работы</w:t>
            </w:r>
          </w:p>
        </w:tc>
        <w:tc>
          <w:tcPr>
            <w:tcW w:w="1700"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spacing w:line="60" w:lineRule="atLeast"/>
              <w:jc w:val="both"/>
              <w:rPr>
                <w:rFonts w:ascii="ArialMT" w:hAnsi="ArialMT" w:cs="ArialMT"/>
                <w:sz w:val="16"/>
                <w:szCs w:val="16"/>
              </w:rPr>
            </w:pPr>
            <w:r w:rsidRPr="001A1EC3">
              <w:rPr>
                <w:rFonts w:ascii="ArialMT" w:hAnsi="ArialMT" w:cs="ArialMT"/>
                <w:sz w:val="16"/>
                <w:szCs w:val="16"/>
              </w:rPr>
              <w:t>СН 1.03.01-2019</w:t>
            </w:r>
          </w:p>
          <w:p w:rsidR="00340E99" w:rsidRPr="001A1EC3" w:rsidRDefault="00340E99" w:rsidP="00340E99">
            <w:pPr>
              <w:spacing w:line="60" w:lineRule="atLeast"/>
              <w:jc w:val="both"/>
              <w:rPr>
                <w:rFonts w:ascii="ArialMT" w:hAnsi="ArialMT" w:cs="ArialMT"/>
                <w:sz w:val="16"/>
                <w:szCs w:val="16"/>
              </w:rPr>
            </w:pPr>
            <w:hyperlink r:id="rId12" w:tgtFrame="_blank" w:history="1">
              <w:r w:rsidRPr="001A1EC3">
                <w:rPr>
                  <w:rFonts w:ascii="ArialMT" w:hAnsi="ArialMT" w:cs="ArialMT"/>
                  <w:sz w:val="16"/>
                  <w:szCs w:val="16"/>
                </w:rPr>
                <w:t>СП 1.03.08-2023</w:t>
              </w:r>
            </w:hyperlink>
          </w:p>
        </w:tc>
        <w:tc>
          <w:tcPr>
            <w:tcW w:w="4110" w:type="dxa"/>
            <w:tcBorders>
              <w:top w:val="double" w:sz="6" w:space="0" w:color="auto"/>
              <w:left w:val="single" w:sz="6" w:space="0" w:color="auto"/>
              <w:bottom w:val="double" w:sz="6" w:space="0" w:color="auto"/>
              <w:right w:val="single" w:sz="6" w:space="0" w:color="auto"/>
            </w:tcBorders>
          </w:tcPr>
          <w:p w:rsidR="00340E99" w:rsidRPr="001A1EC3" w:rsidRDefault="00340E99" w:rsidP="00A86A54">
            <w:pPr>
              <w:spacing w:line="180" w:lineRule="exact"/>
              <w:jc w:val="both"/>
              <w:rPr>
                <w:rFonts w:ascii="ArialMT" w:hAnsi="ArialMT" w:cs="ArialMT"/>
                <w:sz w:val="16"/>
                <w:szCs w:val="16"/>
              </w:rPr>
            </w:pPr>
            <w:r w:rsidRPr="001A1EC3">
              <w:rPr>
                <w:rFonts w:ascii="ArialMT" w:hAnsi="ArialMT" w:cs="ArialMT"/>
                <w:sz w:val="16"/>
                <w:szCs w:val="16"/>
              </w:rPr>
              <w:t>Производство сварочных р</w:t>
            </w:r>
            <w:r w:rsidRPr="001A1EC3">
              <w:rPr>
                <w:rFonts w:ascii="ArialMT" w:hAnsi="ArialMT" w:cs="ArialMT"/>
                <w:sz w:val="16"/>
                <w:szCs w:val="16"/>
              </w:rPr>
              <w:t>а</w:t>
            </w:r>
            <w:r w:rsidRPr="001A1EC3">
              <w:rPr>
                <w:rFonts w:ascii="ArialMT" w:hAnsi="ArialMT" w:cs="ArialMT"/>
                <w:sz w:val="16"/>
                <w:szCs w:val="16"/>
              </w:rPr>
              <w:t>бот</w:t>
            </w:r>
          </w:p>
          <w:p w:rsidR="00340E99" w:rsidRPr="001A1EC3" w:rsidRDefault="00340E99" w:rsidP="00A86A54">
            <w:pPr>
              <w:spacing w:line="180" w:lineRule="exact"/>
              <w:jc w:val="both"/>
              <w:rPr>
                <w:rFonts w:ascii="ArialMT" w:hAnsi="ArialMT" w:cs="ArialMT"/>
                <w:sz w:val="16"/>
                <w:szCs w:val="16"/>
              </w:rPr>
            </w:pPr>
            <w:r w:rsidRPr="001A1EC3">
              <w:rPr>
                <w:rFonts w:ascii="ArialMT" w:hAnsi="ArialMT" w:cs="ArialMT"/>
                <w:sz w:val="16"/>
                <w:szCs w:val="16"/>
              </w:rPr>
              <w:t>Сварка в условиях низких те</w:t>
            </w:r>
            <w:r w:rsidRPr="001A1EC3">
              <w:rPr>
                <w:rFonts w:ascii="ArialMT" w:hAnsi="ArialMT" w:cs="ArialMT"/>
                <w:sz w:val="16"/>
                <w:szCs w:val="16"/>
              </w:rPr>
              <w:t>м</w:t>
            </w:r>
            <w:r w:rsidRPr="001A1EC3">
              <w:rPr>
                <w:rFonts w:ascii="ArialMT" w:hAnsi="ArialMT" w:cs="ArialMT"/>
                <w:sz w:val="16"/>
                <w:szCs w:val="16"/>
              </w:rPr>
              <w:t>ператур</w:t>
            </w:r>
          </w:p>
        </w:tc>
        <w:tc>
          <w:tcPr>
            <w:tcW w:w="1700" w:type="dxa"/>
            <w:tcBorders>
              <w:top w:val="double" w:sz="6" w:space="0" w:color="auto"/>
              <w:left w:val="single" w:sz="6" w:space="0" w:color="auto"/>
              <w:bottom w:val="double" w:sz="6" w:space="0" w:color="auto"/>
              <w:right w:val="single" w:sz="6" w:space="0" w:color="auto"/>
            </w:tcBorders>
          </w:tcPr>
          <w:p w:rsidR="00340E99" w:rsidRPr="001A1EC3" w:rsidRDefault="00340E99" w:rsidP="00340E99">
            <w:pPr>
              <w:spacing w:line="60" w:lineRule="atLeast"/>
              <w:ind w:left="-41"/>
              <w:jc w:val="both"/>
              <w:rPr>
                <w:rFonts w:ascii="ArialMT" w:hAnsi="ArialMT" w:cs="ArialMT"/>
                <w:sz w:val="16"/>
                <w:szCs w:val="16"/>
              </w:rPr>
            </w:pPr>
            <w:hyperlink r:id="rId13" w:tgtFrame="_blank" w:history="1">
              <w:r w:rsidRPr="001A1EC3">
                <w:rPr>
                  <w:rFonts w:ascii="ArialMT" w:hAnsi="ArialMT" w:cs="ArialMT"/>
                  <w:sz w:val="16"/>
                  <w:szCs w:val="16"/>
                </w:rPr>
                <w:t>СП 1.03.08-2023</w:t>
              </w:r>
            </w:hyperlink>
          </w:p>
        </w:tc>
      </w:tr>
      <w:tr w:rsidR="00340E99"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340E99" w:rsidRPr="005374DF" w:rsidRDefault="00340E99" w:rsidP="00340E99">
            <w:pPr>
              <w:rPr>
                <w:b/>
                <w:bCs/>
                <w:spacing w:val="4"/>
                <w:sz w:val="16"/>
                <w:szCs w:val="16"/>
              </w:rPr>
            </w:pPr>
            <w:r w:rsidRPr="005374DF">
              <w:rPr>
                <w:b/>
                <w:bCs/>
                <w:spacing w:val="4"/>
                <w:sz w:val="16"/>
                <w:szCs w:val="16"/>
              </w:rPr>
              <w:t>Монтаж стальных ко</w:t>
            </w:r>
            <w:r w:rsidRPr="005374DF">
              <w:rPr>
                <w:b/>
                <w:bCs/>
                <w:spacing w:val="4"/>
                <w:sz w:val="16"/>
                <w:szCs w:val="16"/>
              </w:rPr>
              <w:t>н</w:t>
            </w:r>
            <w:r w:rsidRPr="005374DF">
              <w:rPr>
                <w:b/>
                <w:bCs/>
                <w:spacing w:val="4"/>
                <w:sz w:val="16"/>
                <w:szCs w:val="16"/>
              </w:rPr>
              <w:t xml:space="preserve">струкций </w:t>
            </w:r>
          </w:p>
          <w:p w:rsidR="00340E99" w:rsidRPr="005374DF" w:rsidRDefault="00340E99" w:rsidP="00340E99">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340E99" w:rsidRDefault="00340E99" w:rsidP="00340E99">
            <w:pPr>
              <w:spacing w:line="60" w:lineRule="atLeast"/>
              <w:jc w:val="both"/>
              <w:rPr>
                <w:rFonts w:ascii="ArialMT" w:hAnsi="ArialMT" w:cs="ArialMT"/>
                <w:sz w:val="16"/>
                <w:szCs w:val="16"/>
              </w:rPr>
            </w:pPr>
            <w:r w:rsidRPr="00FF2C09">
              <w:rPr>
                <w:rFonts w:ascii="ArialMT" w:hAnsi="ArialMT" w:cs="ArialMT"/>
                <w:sz w:val="16"/>
                <w:szCs w:val="16"/>
              </w:rPr>
              <w:t>СН 1.03.01-2019</w:t>
            </w:r>
          </w:p>
          <w:p w:rsidR="00340E99" w:rsidRDefault="00340E99" w:rsidP="00340E99">
            <w:pPr>
              <w:spacing w:line="60" w:lineRule="atLeast"/>
              <w:jc w:val="both"/>
              <w:rPr>
                <w:rFonts w:ascii="ArialMT" w:hAnsi="ArialMT" w:cs="ArialMT"/>
                <w:sz w:val="16"/>
                <w:szCs w:val="16"/>
              </w:rPr>
            </w:pPr>
            <w:r w:rsidRPr="00FF2C09">
              <w:rPr>
                <w:rFonts w:ascii="ArialMT" w:hAnsi="ArialMT" w:cs="ArialMT"/>
                <w:sz w:val="16"/>
                <w:szCs w:val="16"/>
              </w:rPr>
              <w:t>СП 1.03.10-2023</w:t>
            </w:r>
          </w:p>
          <w:p w:rsidR="00340E99" w:rsidRPr="00FF2C09" w:rsidRDefault="00340E99" w:rsidP="00340E99">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Подготовительные работы</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колонн</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подкрановых балок</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конструкций покрытия</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колонны и опоры;</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подкрановые балки;</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340E99" w:rsidRPr="00FF2C09" w:rsidRDefault="00340E99" w:rsidP="00A3483D">
            <w:pPr>
              <w:spacing w:line="180" w:lineRule="exac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0" w:type="dxa"/>
            <w:tcBorders>
              <w:top w:val="double" w:sz="6" w:space="0" w:color="auto"/>
              <w:left w:val="single" w:sz="6" w:space="0" w:color="auto"/>
              <w:bottom w:val="double" w:sz="6" w:space="0" w:color="auto"/>
              <w:right w:val="single" w:sz="6" w:space="0" w:color="auto"/>
            </w:tcBorders>
          </w:tcPr>
          <w:p w:rsidR="00340E99" w:rsidRPr="00FF2C09" w:rsidRDefault="00340E99" w:rsidP="00340E99">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611603" w:rsidTr="002C2B29">
        <w:trPr>
          <w:trHeight w:val="95"/>
        </w:trPr>
        <w:tc>
          <w:tcPr>
            <w:tcW w:w="1985" w:type="dxa"/>
            <w:tcBorders>
              <w:top w:val="double" w:sz="6" w:space="0" w:color="auto"/>
              <w:left w:val="single" w:sz="6" w:space="0" w:color="auto"/>
              <w:bottom w:val="double" w:sz="6" w:space="0" w:color="auto"/>
              <w:right w:val="single" w:sz="6" w:space="0" w:color="auto"/>
            </w:tcBorders>
          </w:tcPr>
          <w:p w:rsidR="00611603" w:rsidRPr="005374DF" w:rsidRDefault="00611603" w:rsidP="00611603">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w:t>
            </w:r>
            <w:r w:rsidRPr="005374DF">
              <w:rPr>
                <w:b/>
                <w:bCs/>
                <w:spacing w:val="4"/>
                <w:sz w:val="16"/>
                <w:szCs w:val="16"/>
              </w:rPr>
              <w:t>о</w:t>
            </w:r>
            <w:r w:rsidRPr="005374DF">
              <w:rPr>
                <w:b/>
                <w:bCs/>
                <w:spacing w:val="4"/>
                <w:sz w:val="16"/>
                <w:szCs w:val="16"/>
              </w:rPr>
              <w:t>оруж</w:t>
            </w:r>
            <w:r w:rsidRPr="005374DF">
              <w:rPr>
                <w:b/>
                <w:bCs/>
                <w:spacing w:val="4"/>
                <w:sz w:val="16"/>
                <w:szCs w:val="16"/>
              </w:rPr>
              <w:t>е</w:t>
            </w:r>
            <w:r w:rsidRPr="005374DF">
              <w:rPr>
                <w:b/>
                <w:bCs/>
                <w:spacing w:val="4"/>
                <w:sz w:val="16"/>
                <w:szCs w:val="16"/>
              </w:rPr>
              <w:t>ний</w:t>
            </w:r>
          </w:p>
          <w:p w:rsidR="00611603" w:rsidRPr="005374DF" w:rsidRDefault="00611603" w:rsidP="00611603">
            <w:pPr>
              <w:rPr>
                <w:b/>
                <w:bCs/>
                <w:spacing w:val="4"/>
                <w:sz w:val="16"/>
                <w:szCs w:val="16"/>
              </w:rPr>
            </w:pPr>
          </w:p>
        </w:tc>
        <w:tc>
          <w:tcPr>
            <w:tcW w:w="170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611603" w:rsidRPr="00723063" w:rsidRDefault="00611603" w:rsidP="00611603">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0" w:type="dxa"/>
            <w:tcBorders>
              <w:top w:val="double" w:sz="6" w:space="0" w:color="auto"/>
              <w:left w:val="single" w:sz="6" w:space="0" w:color="auto"/>
              <w:bottom w:val="double" w:sz="6" w:space="0" w:color="auto"/>
              <w:right w:val="single" w:sz="6" w:space="0" w:color="auto"/>
            </w:tcBorders>
          </w:tcPr>
          <w:p w:rsidR="00611603" w:rsidRPr="00723063" w:rsidRDefault="00611603" w:rsidP="00A86A54">
            <w:pPr>
              <w:spacing w:line="180" w:lineRule="exact"/>
              <w:ind w:right="-17"/>
              <w:jc w:val="both"/>
              <w:rPr>
                <w:rFonts w:ascii="ArialMT" w:hAnsi="ArialMT" w:cs="ArialMT"/>
                <w:sz w:val="16"/>
                <w:szCs w:val="16"/>
              </w:rPr>
            </w:pPr>
            <w:r>
              <w:rPr>
                <w:rFonts w:ascii="ArialMT" w:hAnsi="ArialMT" w:cs="ArialMT"/>
                <w:sz w:val="16"/>
                <w:szCs w:val="16"/>
              </w:rPr>
              <w:t>Подготовка поверхности</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611603" w:rsidRPr="00F54880" w:rsidRDefault="00611603" w:rsidP="00A86A54">
            <w:pPr>
              <w:spacing w:line="180" w:lineRule="exact"/>
              <w:ind w:right="-17"/>
              <w:jc w:val="both"/>
              <w:rPr>
                <w:rFonts w:ascii="ArialMT" w:hAnsi="ArialMT" w:cs="ArialMT"/>
                <w:spacing w:val="-6"/>
                <w:sz w:val="16"/>
                <w:szCs w:val="16"/>
              </w:rPr>
            </w:pPr>
            <w:r w:rsidRPr="00F54880">
              <w:rPr>
                <w:rFonts w:ascii="ArialMT" w:hAnsi="ArialMT" w:cs="ArialMT"/>
                <w:spacing w:val="-6"/>
                <w:sz w:val="16"/>
                <w:szCs w:val="16"/>
              </w:rPr>
              <w:t>Мастичные, шпатлевочные и наливные полимерные п</w:t>
            </w:r>
            <w:r w:rsidRPr="00F54880">
              <w:rPr>
                <w:rFonts w:ascii="ArialMT" w:hAnsi="ArialMT" w:cs="ArialMT"/>
                <w:spacing w:val="-6"/>
                <w:sz w:val="16"/>
                <w:szCs w:val="16"/>
              </w:rPr>
              <w:t>о</w:t>
            </w:r>
            <w:r w:rsidRPr="00F54880">
              <w:rPr>
                <w:rFonts w:ascii="ArialMT" w:hAnsi="ArialMT" w:cs="ArialMT"/>
                <w:spacing w:val="-6"/>
                <w:sz w:val="16"/>
                <w:szCs w:val="16"/>
              </w:rPr>
              <w:t>крытия</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Металлизационные п</w:t>
            </w:r>
            <w:r w:rsidRPr="00723063">
              <w:rPr>
                <w:rFonts w:ascii="ArialMT" w:hAnsi="ArialMT" w:cs="ArialMT"/>
                <w:sz w:val="16"/>
                <w:szCs w:val="16"/>
              </w:rPr>
              <w:t>о</w:t>
            </w:r>
            <w:r>
              <w:rPr>
                <w:rFonts w:ascii="ArialMT" w:hAnsi="ArialMT" w:cs="ArialMT"/>
                <w:sz w:val="16"/>
                <w:szCs w:val="16"/>
              </w:rPr>
              <w:t>крытия</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комбинированные покр</w:t>
            </w:r>
            <w:r w:rsidRPr="00723063">
              <w:rPr>
                <w:rFonts w:ascii="ArialMT" w:hAnsi="ArialMT" w:cs="ArialMT"/>
                <w:sz w:val="16"/>
                <w:szCs w:val="16"/>
              </w:rPr>
              <w:t>ы</w:t>
            </w:r>
            <w:r>
              <w:rPr>
                <w:rFonts w:ascii="ArialMT" w:hAnsi="ArialMT" w:cs="ArialMT"/>
                <w:sz w:val="16"/>
                <w:szCs w:val="16"/>
              </w:rPr>
              <w:t>тия</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Pr>
                <w:rFonts w:ascii="ArialMT" w:hAnsi="ArialMT" w:cs="ArialMT"/>
                <w:sz w:val="16"/>
                <w:szCs w:val="16"/>
              </w:rPr>
              <w:t>тия</w:t>
            </w:r>
          </w:p>
          <w:p w:rsidR="00611603" w:rsidRPr="00723063" w:rsidRDefault="00611603" w:rsidP="00A86A54">
            <w:pPr>
              <w:spacing w:line="180" w:lineRule="exact"/>
              <w:ind w:right="-17"/>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Pr>
                <w:rFonts w:ascii="ArialMT" w:hAnsi="ArialMT" w:cs="ArialMT"/>
                <w:sz w:val="16"/>
                <w:szCs w:val="16"/>
              </w:rPr>
              <w:t>крытия</w:t>
            </w:r>
          </w:p>
        </w:tc>
        <w:tc>
          <w:tcPr>
            <w:tcW w:w="1700" w:type="dxa"/>
            <w:tcBorders>
              <w:top w:val="double" w:sz="6" w:space="0" w:color="auto"/>
              <w:left w:val="single" w:sz="6" w:space="0" w:color="auto"/>
              <w:bottom w:val="double" w:sz="6" w:space="0" w:color="auto"/>
              <w:right w:val="single" w:sz="6" w:space="0" w:color="auto"/>
            </w:tcBorders>
          </w:tcPr>
          <w:p w:rsidR="00611603" w:rsidRPr="00723063" w:rsidRDefault="00611603" w:rsidP="00611603">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611603" w:rsidRPr="00723063" w:rsidRDefault="00611603" w:rsidP="00611603">
            <w:pPr>
              <w:spacing w:line="60" w:lineRule="atLeast"/>
              <w:ind w:left="-41"/>
              <w:jc w:val="both"/>
              <w:rPr>
                <w:rFonts w:ascii="ArialMT" w:hAnsi="ArialMT" w:cs="ArialMT"/>
                <w:sz w:val="16"/>
                <w:szCs w:val="16"/>
              </w:rPr>
            </w:pPr>
          </w:p>
        </w:tc>
      </w:tr>
      <w:tr w:rsidR="004446FB" w:rsidTr="00F71F97">
        <w:trPr>
          <w:trHeight w:val="565"/>
        </w:trPr>
        <w:tc>
          <w:tcPr>
            <w:tcW w:w="1985" w:type="dxa"/>
            <w:vMerge w:val="restart"/>
            <w:tcBorders>
              <w:top w:val="double" w:sz="6" w:space="0" w:color="auto"/>
              <w:left w:val="single" w:sz="6" w:space="0" w:color="auto"/>
              <w:right w:val="single" w:sz="6" w:space="0" w:color="auto"/>
            </w:tcBorders>
          </w:tcPr>
          <w:p w:rsidR="004446FB" w:rsidRPr="005374DF" w:rsidRDefault="004446FB" w:rsidP="004446FB">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4446FB" w:rsidRPr="00625FFB" w:rsidRDefault="004446FB" w:rsidP="004446FB">
            <w:pPr>
              <w:spacing w:line="60" w:lineRule="atLeast"/>
              <w:ind w:left="-17" w:right="-17"/>
              <w:jc w:val="both"/>
              <w:rPr>
                <w:rFonts w:ascii="ArialMT" w:hAnsi="ArialMT" w:cs="ArialMT"/>
                <w:sz w:val="16"/>
                <w:szCs w:val="16"/>
              </w:rPr>
            </w:pPr>
          </w:p>
        </w:tc>
        <w:tc>
          <w:tcPr>
            <w:tcW w:w="1700" w:type="dxa"/>
            <w:vMerge w:val="restart"/>
            <w:tcBorders>
              <w:top w:val="double" w:sz="6" w:space="0" w:color="auto"/>
              <w:left w:val="single" w:sz="6" w:space="0" w:color="auto"/>
              <w:right w:val="single" w:sz="6" w:space="0" w:color="auto"/>
            </w:tcBorders>
          </w:tcPr>
          <w:p w:rsidR="004446FB" w:rsidRDefault="004446FB" w:rsidP="004446FB">
            <w:pPr>
              <w:spacing w:line="60" w:lineRule="atLeast"/>
              <w:jc w:val="both"/>
              <w:rPr>
                <w:rFonts w:ascii="ArialMT" w:hAnsi="ArialMT" w:cs="ArialMT"/>
                <w:sz w:val="16"/>
                <w:szCs w:val="16"/>
              </w:rPr>
            </w:pPr>
            <w:r w:rsidRPr="00FD2C1E">
              <w:rPr>
                <w:rFonts w:ascii="ArialMT" w:hAnsi="ArialMT" w:cs="ArialMT"/>
                <w:sz w:val="16"/>
                <w:szCs w:val="16"/>
              </w:rPr>
              <w:t>СН 5.08.01-2019</w:t>
            </w:r>
          </w:p>
          <w:p w:rsidR="004446FB" w:rsidRPr="00804581" w:rsidRDefault="004446FB" w:rsidP="004446FB">
            <w:pPr>
              <w:spacing w:line="60" w:lineRule="atLeast"/>
              <w:jc w:val="both"/>
              <w:rPr>
                <w:rFonts w:ascii="ArialMT" w:hAnsi="ArialMT" w:cs="ArialMT"/>
                <w:sz w:val="16"/>
                <w:szCs w:val="16"/>
              </w:rPr>
            </w:pPr>
            <w:hyperlink r:id="rId14" w:tgtFrame="_blank" w:history="1">
              <w:r w:rsidRPr="00312C36">
                <w:rPr>
                  <w:rFonts w:ascii="ArialMT" w:hAnsi="ArialMT" w:cs="ArialMT"/>
                  <w:sz w:val="16"/>
                  <w:szCs w:val="16"/>
                </w:rPr>
                <w:t>СП 1.03.05-2023</w:t>
              </w:r>
            </w:hyperlink>
          </w:p>
        </w:tc>
        <w:tc>
          <w:tcPr>
            <w:tcW w:w="411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4446FB" w:rsidRPr="00625FFB" w:rsidRDefault="004446FB" w:rsidP="004446FB">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4446FB" w:rsidRPr="00625FFB" w:rsidRDefault="004446FB" w:rsidP="004446FB">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4446FB" w:rsidRPr="007E1341" w:rsidRDefault="004446FB" w:rsidP="004446FB">
            <w:pPr>
              <w:spacing w:line="60" w:lineRule="atLeast"/>
              <w:jc w:val="both"/>
              <w:rPr>
                <w:rFonts w:ascii="ArialMT" w:hAnsi="ArialMT" w:cs="ArialMT"/>
                <w:spacing w:val="-4"/>
                <w:sz w:val="16"/>
                <w:szCs w:val="16"/>
              </w:rPr>
            </w:pPr>
            <w:r w:rsidRPr="007E1341">
              <w:rPr>
                <w:rFonts w:ascii="ArialMT" w:hAnsi="ArialMT" w:cs="ArialMT"/>
                <w:spacing w:val="-4"/>
                <w:sz w:val="16"/>
                <w:szCs w:val="16"/>
              </w:rPr>
              <w:t>Устройство кровель из листовой стали, меди, металлич</w:t>
            </w:r>
            <w:r w:rsidRPr="007E1341">
              <w:rPr>
                <w:rFonts w:ascii="ArialMT" w:hAnsi="ArialMT" w:cs="ArialMT"/>
                <w:spacing w:val="-4"/>
                <w:sz w:val="16"/>
                <w:szCs w:val="16"/>
              </w:rPr>
              <w:t>е</w:t>
            </w:r>
            <w:r w:rsidRPr="007E1341">
              <w:rPr>
                <w:rFonts w:ascii="ArialMT" w:hAnsi="ArialMT" w:cs="ArialMT"/>
                <w:spacing w:val="-4"/>
                <w:sz w:val="16"/>
                <w:szCs w:val="16"/>
              </w:rPr>
              <w:t xml:space="preserve">ского </w:t>
            </w:r>
            <w:r w:rsidRPr="007E1341">
              <w:rPr>
                <w:rFonts w:ascii="ArialMT" w:hAnsi="ArialMT" w:cs="ArialMT"/>
                <w:sz w:val="16"/>
                <w:szCs w:val="16"/>
              </w:rPr>
              <w:t>профилированного настила, металлической чер</w:t>
            </w:r>
            <w:r w:rsidRPr="007E1341">
              <w:rPr>
                <w:rFonts w:ascii="ArialMT" w:hAnsi="ArialMT" w:cs="ArialMT"/>
                <w:sz w:val="16"/>
                <w:szCs w:val="16"/>
              </w:rPr>
              <w:t>е</w:t>
            </w:r>
            <w:r w:rsidRPr="007E1341">
              <w:rPr>
                <w:rFonts w:ascii="ArialMT" w:hAnsi="ArialMT" w:cs="ArialMT"/>
                <w:sz w:val="16"/>
                <w:szCs w:val="16"/>
              </w:rPr>
              <w:t>пицы</w:t>
            </w:r>
          </w:p>
        </w:tc>
        <w:tc>
          <w:tcPr>
            <w:tcW w:w="170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ind w:left="-41"/>
              <w:rPr>
                <w:rFonts w:ascii="ArialMT" w:hAnsi="ArialMT" w:cs="ArialMT"/>
                <w:sz w:val="16"/>
                <w:szCs w:val="16"/>
              </w:rPr>
            </w:pPr>
            <w:hyperlink r:id="rId15" w:tgtFrame="_blank" w:history="1">
              <w:r w:rsidRPr="00312C36">
                <w:rPr>
                  <w:rFonts w:ascii="ArialMT" w:hAnsi="ArialMT" w:cs="ArialMT"/>
                  <w:sz w:val="16"/>
                  <w:szCs w:val="16"/>
                </w:rPr>
                <w:t>СП 1.03.05-2023</w:t>
              </w:r>
            </w:hyperlink>
          </w:p>
        </w:tc>
      </w:tr>
      <w:tr w:rsidR="004446FB" w:rsidTr="007E1341">
        <w:trPr>
          <w:trHeight w:val="325"/>
        </w:trPr>
        <w:tc>
          <w:tcPr>
            <w:tcW w:w="1985" w:type="dxa"/>
            <w:vMerge/>
            <w:tcBorders>
              <w:left w:val="single" w:sz="6" w:space="0" w:color="auto"/>
              <w:bottom w:val="double" w:sz="6" w:space="0" w:color="auto"/>
              <w:right w:val="single" w:sz="6" w:space="0" w:color="auto"/>
            </w:tcBorders>
          </w:tcPr>
          <w:p w:rsidR="004446FB" w:rsidRPr="005374DF" w:rsidRDefault="004446FB" w:rsidP="004446FB">
            <w:pPr>
              <w:rPr>
                <w:b/>
                <w:bCs/>
                <w:spacing w:val="4"/>
                <w:sz w:val="16"/>
                <w:szCs w:val="16"/>
              </w:rPr>
            </w:pPr>
          </w:p>
        </w:tc>
        <w:tc>
          <w:tcPr>
            <w:tcW w:w="1700" w:type="dxa"/>
            <w:vMerge/>
            <w:tcBorders>
              <w:left w:val="single" w:sz="6" w:space="0" w:color="auto"/>
              <w:bottom w:val="double" w:sz="6" w:space="0" w:color="auto"/>
              <w:right w:val="single" w:sz="6" w:space="0" w:color="auto"/>
            </w:tcBorders>
          </w:tcPr>
          <w:p w:rsidR="004446FB" w:rsidRPr="00FF2C09" w:rsidRDefault="004446FB" w:rsidP="004446F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0" w:type="dxa"/>
            <w:tcBorders>
              <w:top w:val="double" w:sz="6" w:space="0" w:color="auto"/>
              <w:left w:val="single" w:sz="6" w:space="0" w:color="auto"/>
              <w:bottom w:val="double" w:sz="6" w:space="0" w:color="auto"/>
              <w:right w:val="single" w:sz="6" w:space="0" w:color="auto"/>
            </w:tcBorders>
          </w:tcPr>
          <w:p w:rsidR="004446FB" w:rsidRPr="00625FFB" w:rsidRDefault="004446FB" w:rsidP="004446FB">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4446FB" w:rsidRPr="00625FFB" w:rsidRDefault="004446FB" w:rsidP="004446FB">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F853FA" w:rsidTr="00F54880">
        <w:trPr>
          <w:trHeight w:val="807"/>
        </w:trPr>
        <w:tc>
          <w:tcPr>
            <w:tcW w:w="1985" w:type="dxa"/>
            <w:tcBorders>
              <w:top w:val="double" w:sz="6" w:space="0" w:color="auto"/>
              <w:left w:val="single" w:sz="6" w:space="0" w:color="auto"/>
              <w:bottom w:val="double" w:sz="6" w:space="0" w:color="auto"/>
              <w:right w:val="single" w:sz="6" w:space="0" w:color="auto"/>
            </w:tcBorders>
          </w:tcPr>
          <w:p w:rsidR="00F853FA" w:rsidRPr="005374DF" w:rsidRDefault="00F853FA" w:rsidP="00F853FA">
            <w:pPr>
              <w:rPr>
                <w:b/>
                <w:bCs/>
                <w:spacing w:val="4"/>
                <w:sz w:val="16"/>
                <w:szCs w:val="16"/>
              </w:rPr>
            </w:pPr>
            <w:r w:rsidRPr="005374DF">
              <w:rPr>
                <w:b/>
                <w:bCs/>
                <w:spacing w:val="4"/>
                <w:sz w:val="16"/>
                <w:szCs w:val="16"/>
              </w:rPr>
              <w:lastRenderedPageBreak/>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0" w:type="dxa"/>
            <w:tcBorders>
              <w:top w:val="double" w:sz="6" w:space="0" w:color="auto"/>
              <w:left w:val="single" w:sz="6" w:space="0" w:color="auto"/>
              <w:bottom w:val="double" w:sz="6" w:space="0" w:color="auto"/>
              <w:right w:val="single" w:sz="6" w:space="0" w:color="auto"/>
            </w:tcBorders>
          </w:tcPr>
          <w:p w:rsidR="00F853FA" w:rsidRDefault="00F853FA" w:rsidP="00F853FA">
            <w:pPr>
              <w:spacing w:line="60" w:lineRule="atLeast"/>
              <w:jc w:val="both"/>
              <w:rPr>
                <w:rFonts w:ascii="ArialMT" w:hAnsi="ArialMT" w:cs="ArialMT"/>
                <w:sz w:val="16"/>
                <w:szCs w:val="16"/>
              </w:rPr>
            </w:pPr>
            <w:r w:rsidRPr="00FF2C09">
              <w:rPr>
                <w:rFonts w:ascii="ArialMT" w:hAnsi="ArialMT" w:cs="ArialMT"/>
                <w:sz w:val="16"/>
                <w:szCs w:val="16"/>
              </w:rPr>
              <w:t>СН 1.03.01-2019</w:t>
            </w:r>
          </w:p>
          <w:p w:rsidR="00F853FA" w:rsidRDefault="00F853FA" w:rsidP="00F853FA">
            <w:pPr>
              <w:spacing w:line="60" w:lineRule="atLeast"/>
              <w:jc w:val="both"/>
              <w:rPr>
                <w:rFonts w:ascii="ArialMT" w:hAnsi="ArialMT" w:cs="ArialMT"/>
                <w:sz w:val="16"/>
                <w:szCs w:val="16"/>
              </w:rPr>
            </w:pPr>
            <w:r w:rsidRPr="00FF2C09">
              <w:rPr>
                <w:rFonts w:ascii="ArialMT" w:hAnsi="ArialMT" w:cs="ArialMT"/>
                <w:sz w:val="16"/>
                <w:szCs w:val="16"/>
              </w:rPr>
              <w:t>СП 1.03.10-2023</w:t>
            </w:r>
          </w:p>
          <w:p w:rsidR="00F853FA" w:rsidRPr="00A86D31" w:rsidRDefault="00F853FA" w:rsidP="00F853FA">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F853FA" w:rsidRPr="00A86D31" w:rsidRDefault="00F853FA" w:rsidP="00F853FA">
            <w:pPr>
              <w:spacing w:line="180" w:lineRule="exac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F853FA" w:rsidRPr="00A86D31" w:rsidRDefault="00F853FA" w:rsidP="00F853FA">
            <w:pPr>
              <w:spacing w:line="180" w:lineRule="exac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F853FA" w:rsidRPr="00A86D31" w:rsidRDefault="00F853FA" w:rsidP="00F853FA">
            <w:pPr>
              <w:spacing w:line="180" w:lineRule="exac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F853FA" w:rsidRPr="00A86D31" w:rsidRDefault="00F853FA" w:rsidP="00F853FA">
            <w:pPr>
              <w:spacing w:line="180" w:lineRule="exac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0" w:type="dxa"/>
            <w:tcBorders>
              <w:top w:val="double" w:sz="6" w:space="0" w:color="auto"/>
              <w:left w:val="single" w:sz="6" w:space="0" w:color="auto"/>
              <w:bottom w:val="double" w:sz="6" w:space="0" w:color="auto"/>
              <w:right w:val="single" w:sz="6" w:space="0" w:color="auto"/>
            </w:tcBorders>
          </w:tcPr>
          <w:p w:rsidR="00F853FA" w:rsidRPr="00A86D31" w:rsidRDefault="00F853FA" w:rsidP="00F853FA">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F853FA" w:rsidRPr="00A86D31" w:rsidRDefault="00F853FA" w:rsidP="00F853FA">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C0414F" w:rsidTr="00F54880">
        <w:trPr>
          <w:trHeight w:val="807"/>
        </w:trPr>
        <w:tc>
          <w:tcPr>
            <w:tcW w:w="1985" w:type="dxa"/>
            <w:tcBorders>
              <w:top w:val="double" w:sz="6" w:space="0" w:color="auto"/>
              <w:left w:val="single" w:sz="6" w:space="0" w:color="auto"/>
              <w:bottom w:val="double" w:sz="6" w:space="0" w:color="auto"/>
              <w:right w:val="single" w:sz="6" w:space="0" w:color="auto"/>
            </w:tcBorders>
            <w:hideMark/>
          </w:tcPr>
          <w:p w:rsidR="00C0414F" w:rsidRPr="005374DF" w:rsidRDefault="00C0414F" w:rsidP="00C0414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0" w:type="dxa"/>
            <w:tcBorders>
              <w:top w:val="double" w:sz="6" w:space="0" w:color="auto"/>
              <w:left w:val="single" w:sz="6" w:space="0" w:color="auto"/>
              <w:bottom w:val="double" w:sz="6" w:space="0" w:color="auto"/>
              <w:right w:val="single" w:sz="6" w:space="0" w:color="auto"/>
            </w:tcBorders>
          </w:tcPr>
          <w:p w:rsidR="00C0414F" w:rsidRPr="00625FFB" w:rsidRDefault="00C0414F" w:rsidP="00C0414F">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C0414F" w:rsidRPr="00625FFB" w:rsidRDefault="00C0414F" w:rsidP="00C0414F">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0414F" w:rsidRPr="00625FFB" w:rsidRDefault="00C0414F" w:rsidP="00C0414F">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w:t>
            </w:r>
            <w:r w:rsidRPr="00625FFB">
              <w:rPr>
                <w:rFonts w:ascii="ArialMT" w:hAnsi="ArialMT" w:cs="ArialMT"/>
                <w:sz w:val="16"/>
                <w:szCs w:val="16"/>
              </w:rPr>
              <w:t>р</w:t>
            </w:r>
            <w:r w:rsidRPr="00625FFB">
              <w:rPr>
                <w:rFonts w:ascii="ArialMT" w:hAnsi="ArialMT" w:cs="ArialMT"/>
                <w:sz w:val="16"/>
                <w:szCs w:val="16"/>
              </w:rPr>
              <w:t>цемен</w:t>
            </w:r>
            <w:r w:rsidRPr="00625FFB">
              <w:rPr>
                <w:rFonts w:ascii="ArialMT" w:hAnsi="ArialMT" w:cs="ArialMT"/>
                <w:sz w:val="16"/>
                <w:szCs w:val="16"/>
              </w:rPr>
              <w:t>т</w:t>
            </w:r>
            <w:r>
              <w:rPr>
                <w:rFonts w:ascii="ArialMT" w:hAnsi="ArialMT" w:cs="ArialMT"/>
                <w:sz w:val="16"/>
                <w:szCs w:val="16"/>
              </w:rPr>
              <w:t>ной)</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w:t>
            </w:r>
            <w:r w:rsidRPr="00625FFB">
              <w:rPr>
                <w:rFonts w:ascii="ArialMT" w:hAnsi="ArialMT" w:cs="ArialMT"/>
                <w:sz w:val="16"/>
                <w:szCs w:val="16"/>
              </w:rPr>
              <w:t>о</w:t>
            </w:r>
            <w:r w:rsidRPr="00625FFB">
              <w:rPr>
                <w:rFonts w:ascii="ArialMT" w:hAnsi="ArialMT" w:cs="ArialMT"/>
                <w:sz w:val="16"/>
                <w:szCs w:val="16"/>
              </w:rPr>
              <w:t>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w:t>
            </w:r>
            <w:r w:rsidRPr="00625FFB">
              <w:rPr>
                <w:rFonts w:ascii="ArialMT" w:hAnsi="ArialMT" w:cs="ArialMT"/>
                <w:sz w:val="16"/>
                <w:szCs w:val="16"/>
              </w:rPr>
              <w:t>а</w:t>
            </w:r>
            <w:r w:rsidRPr="00625FFB">
              <w:rPr>
                <w:rFonts w:ascii="ArialMT" w:hAnsi="ArialMT" w:cs="ArialMT"/>
                <w:sz w:val="16"/>
                <w:szCs w:val="16"/>
              </w:rPr>
              <w:t>тери</w:t>
            </w:r>
            <w:r w:rsidRPr="00625FFB">
              <w:rPr>
                <w:rFonts w:ascii="ArialMT" w:hAnsi="ArialMT" w:cs="ArialMT"/>
                <w:sz w:val="16"/>
                <w:szCs w:val="16"/>
              </w:rPr>
              <w:t>а</w:t>
            </w:r>
            <w:r>
              <w:rPr>
                <w:rFonts w:ascii="ArialMT" w:hAnsi="ArialMT" w:cs="ArialMT"/>
                <w:sz w:val="16"/>
                <w:szCs w:val="16"/>
              </w:rPr>
              <w:t>лов</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C0414F" w:rsidRPr="00625FFB" w:rsidRDefault="00C0414F" w:rsidP="002C2B29">
            <w:pPr>
              <w:spacing w:line="180" w:lineRule="exact"/>
              <w:ind w:right="-17"/>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0" w:type="dxa"/>
            <w:tcBorders>
              <w:top w:val="double" w:sz="6" w:space="0" w:color="auto"/>
              <w:left w:val="single" w:sz="6" w:space="0" w:color="auto"/>
              <w:bottom w:val="double" w:sz="6" w:space="0" w:color="auto"/>
              <w:right w:val="single" w:sz="6" w:space="0" w:color="auto"/>
            </w:tcBorders>
          </w:tcPr>
          <w:p w:rsidR="00C0414F" w:rsidRPr="00625FFB" w:rsidRDefault="00C0414F" w:rsidP="00C0414F">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C0414F" w:rsidRPr="00625FFB" w:rsidRDefault="00C0414F" w:rsidP="00C0414F">
            <w:pPr>
              <w:spacing w:line="60" w:lineRule="atLeast"/>
              <w:ind w:left="-41"/>
              <w:jc w:val="both"/>
              <w:rPr>
                <w:rFonts w:ascii="ArialMT" w:hAnsi="ArialMT" w:cs="ArialMT"/>
                <w:sz w:val="16"/>
                <w:szCs w:val="16"/>
              </w:rPr>
            </w:pPr>
          </w:p>
          <w:p w:rsidR="00C0414F" w:rsidRPr="00625FFB" w:rsidRDefault="00C0414F" w:rsidP="00C0414F">
            <w:pPr>
              <w:spacing w:line="60" w:lineRule="atLeast"/>
              <w:ind w:left="-41"/>
              <w:jc w:val="both"/>
              <w:rPr>
                <w:rFonts w:ascii="ArialMT" w:hAnsi="ArialMT" w:cs="ArialMT"/>
                <w:sz w:val="16"/>
                <w:szCs w:val="16"/>
              </w:rPr>
            </w:pPr>
          </w:p>
        </w:tc>
      </w:tr>
      <w:tr w:rsidR="00F853FA" w:rsidTr="00673131">
        <w:trPr>
          <w:trHeight w:val="413"/>
        </w:trPr>
        <w:tc>
          <w:tcPr>
            <w:tcW w:w="1985" w:type="dxa"/>
            <w:tcBorders>
              <w:top w:val="double" w:sz="6" w:space="0" w:color="auto"/>
              <w:left w:val="single" w:sz="6" w:space="0" w:color="auto"/>
              <w:bottom w:val="nil"/>
              <w:right w:val="single" w:sz="6" w:space="0" w:color="auto"/>
            </w:tcBorders>
          </w:tcPr>
          <w:p w:rsidR="00F853FA" w:rsidRPr="005374DF" w:rsidRDefault="00F853FA" w:rsidP="00673131">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tc>
        <w:tc>
          <w:tcPr>
            <w:tcW w:w="1700" w:type="dxa"/>
            <w:tcBorders>
              <w:top w:val="double" w:sz="6" w:space="0" w:color="auto"/>
              <w:left w:val="single" w:sz="6" w:space="0" w:color="auto"/>
              <w:bottom w:val="nil"/>
              <w:right w:val="single" w:sz="6" w:space="0" w:color="auto"/>
            </w:tcBorders>
          </w:tcPr>
          <w:p w:rsidR="00F853FA" w:rsidRPr="002C1825" w:rsidRDefault="00F853FA" w:rsidP="00F853FA">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F853FA" w:rsidRPr="002C1825" w:rsidRDefault="00F853FA" w:rsidP="00F853FA">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F853FA" w:rsidRPr="002C1825" w:rsidRDefault="00F853FA" w:rsidP="00F853FA">
            <w:pPr>
              <w:spacing w:line="60" w:lineRule="atLeast"/>
              <w:jc w:val="both"/>
              <w:rPr>
                <w:rFonts w:ascii="ArialMT" w:hAnsi="ArialMT" w:cs="ArialMT"/>
                <w:sz w:val="16"/>
                <w:szCs w:val="16"/>
              </w:rPr>
            </w:pPr>
            <w:r w:rsidRPr="002C1825">
              <w:rPr>
                <w:rFonts w:ascii="ArialMT" w:hAnsi="ArialMT" w:cs="ArialMT"/>
                <w:sz w:val="16"/>
                <w:szCs w:val="16"/>
              </w:rPr>
              <w:t>Монтаж трубопроводов;</w:t>
            </w:r>
          </w:p>
          <w:p w:rsidR="00F853FA" w:rsidRPr="002C1825" w:rsidRDefault="00F853FA" w:rsidP="00F853FA">
            <w:pPr>
              <w:spacing w:line="60" w:lineRule="atLeast"/>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0" w:type="dxa"/>
            <w:tcBorders>
              <w:top w:val="double" w:sz="6" w:space="0" w:color="auto"/>
              <w:left w:val="single" w:sz="6" w:space="0" w:color="auto"/>
              <w:bottom w:val="double" w:sz="6" w:space="0" w:color="auto"/>
              <w:right w:val="single" w:sz="6" w:space="0" w:color="auto"/>
            </w:tcBorders>
          </w:tcPr>
          <w:p w:rsidR="00F853FA" w:rsidRDefault="00F853FA" w:rsidP="00F853FA">
            <w:pPr>
              <w:spacing w:line="60" w:lineRule="atLeast"/>
              <w:ind w:left="-41"/>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F853FA" w:rsidRPr="002C1825" w:rsidRDefault="00F853FA" w:rsidP="00F853FA">
            <w:pPr>
              <w:spacing w:line="60" w:lineRule="atLeast"/>
              <w:ind w:left="-41"/>
              <w:jc w:val="both"/>
              <w:rPr>
                <w:rFonts w:ascii="ArialMT" w:hAnsi="ArialMT" w:cs="ArialMT"/>
                <w:sz w:val="16"/>
                <w:szCs w:val="16"/>
              </w:rPr>
            </w:pPr>
            <w:r w:rsidRPr="002C1825">
              <w:rPr>
                <w:rFonts w:ascii="ArialMT" w:hAnsi="ArialMT" w:cs="ArialMT"/>
                <w:sz w:val="16"/>
                <w:szCs w:val="16"/>
              </w:rPr>
              <w:t>ГОСТ 26433.2-94</w:t>
            </w:r>
          </w:p>
        </w:tc>
      </w:tr>
      <w:tr w:rsidR="00B43D42" w:rsidTr="006C5A55">
        <w:trPr>
          <w:trHeight w:val="136"/>
        </w:trPr>
        <w:tc>
          <w:tcPr>
            <w:tcW w:w="1985" w:type="dxa"/>
            <w:tcBorders>
              <w:top w:val="double" w:sz="6" w:space="0" w:color="auto"/>
              <w:left w:val="single" w:sz="6" w:space="0" w:color="auto"/>
              <w:bottom w:val="nil"/>
              <w:right w:val="single" w:sz="6" w:space="0" w:color="auto"/>
            </w:tcBorders>
            <w:hideMark/>
          </w:tcPr>
          <w:p w:rsidR="00B43D42" w:rsidRPr="005374DF" w:rsidRDefault="00B43D42" w:rsidP="00B43D42">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0" w:type="dxa"/>
            <w:vMerge w:val="restart"/>
            <w:tcBorders>
              <w:top w:val="double" w:sz="6" w:space="0" w:color="auto"/>
              <w:left w:val="single" w:sz="6" w:space="0" w:color="auto"/>
              <w:bottom w:val="nil"/>
              <w:right w:val="single" w:sz="6" w:space="0" w:color="auto"/>
            </w:tcBorders>
            <w:hideMark/>
          </w:tcPr>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0" w:type="dxa"/>
            <w:tcBorders>
              <w:top w:val="double" w:sz="6" w:space="0" w:color="auto"/>
              <w:left w:val="single" w:sz="6" w:space="0" w:color="auto"/>
              <w:bottom w:val="double" w:sz="6" w:space="0" w:color="auto"/>
              <w:right w:val="single" w:sz="6" w:space="0" w:color="auto"/>
            </w:tcBorders>
            <w:hideMark/>
          </w:tcPr>
          <w:p w:rsidR="00B43D42" w:rsidRPr="00740060" w:rsidRDefault="00B43D42" w:rsidP="00B43D42">
            <w:pPr>
              <w:ind w:left="-17" w:right="-17"/>
              <w:rPr>
                <w:rFonts w:ascii="ArialMT" w:hAnsi="ArialMT" w:cs="ArialMT"/>
                <w:sz w:val="16"/>
                <w:szCs w:val="16"/>
              </w:rPr>
            </w:pPr>
            <w:r w:rsidRPr="00740060">
              <w:rPr>
                <w:rFonts w:ascii="ArialMT" w:hAnsi="ArialMT" w:cs="ArialMT"/>
                <w:sz w:val="16"/>
                <w:szCs w:val="16"/>
              </w:rPr>
              <w:t>Производство штукатурных работ</w:t>
            </w:r>
          </w:p>
        </w:tc>
        <w:tc>
          <w:tcPr>
            <w:tcW w:w="1700" w:type="dxa"/>
            <w:tcBorders>
              <w:top w:val="double" w:sz="6" w:space="0" w:color="auto"/>
              <w:left w:val="single" w:sz="6" w:space="0" w:color="auto"/>
              <w:bottom w:val="double" w:sz="6" w:space="0" w:color="auto"/>
              <w:right w:val="single" w:sz="6" w:space="0" w:color="auto"/>
            </w:tcBorders>
            <w:hideMark/>
          </w:tcPr>
          <w:p w:rsidR="00B43D42" w:rsidRDefault="00B43D42" w:rsidP="00B43D42">
            <w:pPr>
              <w:suppressAutoHyphens/>
              <w:ind w:left="-17" w:right="-17"/>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B43D42">
        <w:trPr>
          <w:trHeight w:val="99"/>
        </w:trPr>
        <w:tc>
          <w:tcPr>
            <w:tcW w:w="1985" w:type="dxa"/>
            <w:tcBorders>
              <w:top w:val="nil"/>
              <w:left w:val="single" w:sz="6" w:space="0" w:color="auto"/>
              <w:bottom w:val="nil"/>
              <w:right w:val="single" w:sz="6" w:space="0" w:color="auto"/>
            </w:tcBorders>
          </w:tcPr>
          <w:p w:rsidR="002659F3" w:rsidRPr="00740060" w:rsidRDefault="002659F3">
            <w:pPr>
              <w:rPr>
                <w:b/>
                <w:bCs/>
                <w:spacing w:val="4"/>
                <w:sz w:val="16"/>
                <w:szCs w:val="16"/>
              </w:rPr>
            </w:pPr>
          </w:p>
        </w:tc>
        <w:tc>
          <w:tcPr>
            <w:tcW w:w="1700" w:type="dxa"/>
            <w:vMerge/>
            <w:tcBorders>
              <w:top w:val="double" w:sz="6" w:space="0" w:color="auto"/>
              <w:left w:val="single" w:sz="6" w:space="0" w:color="auto"/>
              <w:bottom w:val="nil"/>
              <w:right w:val="single" w:sz="6" w:space="0" w:color="auto"/>
            </w:tcBorders>
            <w:vAlign w:val="center"/>
            <w:hideMark/>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spacing w:line="60" w:lineRule="atLeast"/>
              <w:ind w:left="-17" w:right="-17"/>
              <w:jc w:val="both"/>
              <w:rPr>
                <w:rFonts w:ascii="ArialMT" w:hAnsi="ArialMT" w:cs="ArialMT"/>
                <w:sz w:val="16"/>
                <w:szCs w:val="16"/>
              </w:rPr>
            </w:pPr>
            <w:r w:rsidRPr="00740060">
              <w:rPr>
                <w:rFonts w:ascii="ArialMT" w:hAnsi="ArialMT" w:cs="ArialMT"/>
                <w:sz w:val="16"/>
                <w:szCs w:val="16"/>
              </w:rPr>
              <w:t>Производство облицовочных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spacing w:line="60" w:lineRule="atLeast"/>
              <w:ind w:left="-17" w:right="-17"/>
              <w:jc w:val="both"/>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2659F3" w:rsidTr="006C5A55">
        <w:trPr>
          <w:trHeight w:val="158"/>
        </w:trPr>
        <w:tc>
          <w:tcPr>
            <w:tcW w:w="1985" w:type="dxa"/>
            <w:tcBorders>
              <w:top w:val="nil"/>
              <w:left w:val="single" w:sz="6" w:space="0" w:color="auto"/>
              <w:bottom w:val="nil"/>
              <w:right w:val="single" w:sz="6" w:space="0" w:color="auto"/>
            </w:tcBorders>
          </w:tcPr>
          <w:p w:rsidR="002659F3" w:rsidRPr="00740060" w:rsidRDefault="002659F3">
            <w:pPr>
              <w:rPr>
                <w:b/>
                <w:bCs/>
                <w:spacing w:val="4"/>
                <w:sz w:val="16"/>
                <w:szCs w:val="16"/>
              </w:rPr>
            </w:pPr>
          </w:p>
        </w:tc>
        <w:tc>
          <w:tcPr>
            <w:tcW w:w="1700" w:type="dxa"/>
            <w:vMerge/>
            <w:tcBorders>
              <w:top w:val="double" w:sz="6" w:space="0" w:color="auto"/>
              <w:left w:val="single" w:sz="6" w:space="0" w:color="auto"/>
              <w:bottom w:val="nil"/>
              <w:right w:val="single" w:sz="6" w:space="0" w:color="auto"/>
            </w:tcBorders>
            <w:vAlign w:val="center"/>
            <w:hideMark/>
          </w:tcPr>
          <w:p w:rsidR="002659F3" w:rsidRPr="00740060" w:rsidRDefault="002659F3" w:rsidP="00740060">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hideMark/>
          </w:tcPr>
          <w:p w:rsidR="002659F3" w:rsidRPr="00740060" w:rsidRDefault="002659F3" w:rsidP="00740060">
            <w:pPr>
              <w:spacing w:line="60" w:lineRule="atLeast"/>
              <w:ind w:left="-17" w:right="-17"/>
              <w:jc w:val="both"/>
              <w:rPr>
                <w:rFonts w:ascii="ArialMT" w:hAnsi="ArialMT" w:cs="ArialMT"/>
                <w:sz w:val="16"/>
                <w:szCs w:val="16"/>
              </w:rPr>
            </w:pPr>
            <w:r w:rsidRPr="00740060">
              <w:rPr>
                <w:rFonts w:ascii="ArialMT" w:hAnsi="ArialMT" w:cs="ArialMT"/>
                <w:sz w:val="16"/>
                <w:szCs w:val="16"/>
              </w:rPr>
              <w:t>Производство малярных работ</w:t>
            </w:r>
          </w:p>
        </w:tc>
        <w:tc>
          <w:tcPr>
            <w:tcW w:w="1700" w:type="dxa"/>
            <w:tcBorders>
              <w:top w:val="double" w:sz="6" w:space="0" w:color="auto"/>
              <w:left w:val="single" w:sz="6" w:space="0" w:color="auto"/>
              <w:bottom w:val="double" w:sz="6" w:space="0" w:color="auto"/>
              <w:right w:val="single" w:sz="6" w:space="0" w:color="auto"/>
            </w:tcBorders>
            <w:hideMark/>
          </w:tcPr>
          <w:p w:rsidR="002659F3" w:rsidRDefault="002659F3" w:rsidP="00740060">
            <w:pPr>
              <w:suppressAutoHyphens/>
              <w:spacing w:line="60" w:lineRule="atLeast"/>
              <w:ind w:left="-17" w:right="-17"/>
              <w:jc w:val="both"/>
              <w:rPr>
                <w:rFonts w:ascii="ArialMT" w:hAnsi="ArialMT" w:cs="ArialMT"/>
                <w:sz w:val="16"/>
                <w:szCs w:val="16"/>
              </w:rPr>
            </w:pPr>
            <w:r w:rsidRPr="00740060">
              <w:rPr>
                <w:rFonts w:ascii="ArialMT" w:hAnsi="ArialMT" w:cs="ArialMT"/>
                <w:sz w:val="16"/>
                <w:szCs w:val="16"/>
              </w:rPr>
              <w:t>СП 1.03.07-2023</w:t>
            </w:r>
            <w:r>
              <w:rPr>
                <w:rFonts w:ascii="ArialMT" w:hAnsi="ArialMT" w:cs="ArialMT"/>
                <w:sz w:val="16"/>
                <w:szCs w:val="16"/>
              </w:rPr>
              <w:t xml:space="preserve"> </w:t>
            </w:r>
          </w:p>
        </w:tc>
      </w:tr>
      <w:tr w:rsidR="00A86A54" w:rsidTr="00A86A54">
        <w:trPr>
          <w:trHeight w:val="662"/>
        </w:trPr>
        <w:tc>
          <w:tcPr>
            <w:tcW w:w="1985" w:type="dxa"/>
            <w:tcBorders>
              <w:top w:val="double" w:sz="6" w:space="0" w:color="auto"/>
              <w:left w:val="single" w:sz="6" w:space="0" w:color="auto"/>
              <w:bottom w:val="double" w:sz="6" w:space="0" w:color="auto"/>
              <w:right w:val="single" w:sz="6" w:space="0" w:color="auto"/>
            </w:tcBorders>
          </w:tcPr>
          <w:p w:rsidR="00A86A54" w:rsidRPr="005374DF" w:rsidRDefault="00A86A54" w:rsidP="00A86A54">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0" w:type="dxa"/>
            <w:tcBorders>
              <w:top w:val="double" w:sz="6" w:space="0" w:color="auto"/>
              <w:left w:val="single" w:sz="6" w:space="0" w:color="auto"/>
              <w:bottom w:val="double" w:sz="6" w:space="0" w:color="auto"/>
              <w:right w:val="single" w:sz="6" w:space="0" w:color="auto"/>
            </w:tcBorders>
          </w:tcPr>
          <w:p w:rsidR="00A86A54" w:rsidRPr="00B13AC5" w:rsidRDefault="00A86A54" w:rsidP="00A86A54">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A86A54" w:rsidRDefault="00A86A54" w:rsidP="00A86A54">
            <w:pPr>
              <w:spacing w:line="60" w:lineRule="atLeast"/>
              <w:jc w:val="both"/>
              <w:rPr>
                <w:rFonts w:ascii="ArialMT" w:hAnsi="ArialMT" w:cs="ArialMT"/>
                <w:sz w:val="16"/>
                <w:szCs w:val="16"/>
              </w:rPr>
            </w:pPr>
            <w:r w:rsidRPr="00B13AC5">
              <w:rPr>
                <w:rFonts w:ascii="ArialMT" w:hAnsi="ArialMT" w:cs="ArialMT"/>
                <w:sz w:val="16"/>
                <w:szCs w:val="16"/>
              </w:rPr>
              <w:t>СП 1.03.15-2024</w:t>
            </w:r>
          </w:p>
          <w:p w:rsidR="00A86A54" w:rsidRPr="00B13AC5" w:rsidRDefault="00A86A54" w:rsidP="00A86A54">
            <w:pPr>
              <w:spacing w:line="60" w:lineRule="atLeast"/>
              <w:jc w:val="both"/>
              <w:rPr>
                <w:rFonts w:ascii="ArialMT" w:hAnsi="ArialMT" w:cs="ArialMT"/>
                <w:sz w:val="16"/>
                <w:szCs w:val="16"/>
              </w:rPr>
            </w:pPr>
            <w:r w:rsidRPr="00C114EB">
              <w:rPr>
                <w:rFonts w:ascii="ArialMT" w:hAnsi="ArialMT" w:cs="ArialMT"/>
                <w:sz w:val="16"/>
                <w:szCs w:val="16"/>
              </w:rPr>
              <w:t>СП 1.03.01-2019</w:t>
            </w:r>
          </w:p>
        </w:tc>
        <w:tc>
          <w:tcPr>
            <w:tcW w:w="4110" w:type="dxa"/>
            <w:tcBorders>
              <w:top w:val="double" w:sz="6" w:space="0" w:color="auto"/>
              <w:left w:val="single" w:sz="6" w:space="0" w:color="auto"/>
              <w:bottom w:val="double" w:sz="6" w:space="0" w:color="auto"/>
              <w:right w:val="single" w:sz="6" w:space="0" w:color="auto"/>
            </w:tcBorders>
          </w:tcPr>
          <w:p w:rsidR="00A86A54" w:rsidRPr="0055333E" w:rsidRDefault="00A86A54" w:rsidP="00A86A54">
            <w:pPr>
              <w:spacing w:line="60" w:lineRule="atLeast"/>
              <w:jc w:val="both"/>
              <w:rPr>
                <w:rFonts w:ascii="ArialMT" w:hAnsi="ArialMT" w:cs="ArialMT"/>
                <w:spacing w:val="-4"/>
                <w:sz w:val="16"/>
                <w:szCs w:val="16"/>
              </w:rPr>
            </w:pPr>
            <w:r w:rsidRPr="0055333E">
              <w:rPr>
                <w:rFonts w:ascii="ArialMT" w:hAnsi="ArialMT" w:cs="ArialMT"/>
                <w:spacing w:val="-4"/>
                <w:sz w:val="16"/>
                <w:szCs w:val="16"/>
              </w:rPr>
              <w:t>Заполнение оконных и дверных проемов, витрин и ви</w:t>
            </w:r>
            <w:r w:rsidRPr="0055333E">
              <w:rPr>
                <w:rFonts w:ascii="ArialMT" w:hAnsi="ArialMT" w:cs="ArialMT"/>
                <w:spacing w:val="-4"/>
                <w:sz w:val="16"/>
                <w:szCs w:val="16"/>
              </w:rPr>
              <w:t>т</w:t>
            </w:r>
            <w:r w:rsidRPr="0055333E">
              <w:rPr>
                <w:rFonts w:ascii="ArialMT" w:hAnsi="ArialMT" w:cs="ArialMT"/>
                <w:spacing w:val="-4"/>
                <w:sz w:val="16"/>
                <w:szCs w:val="16"/>
              </w:rPr>
              <w:t>ражей</w:t>
            </w:r>
          </w:p>
          <w:p w:rsidR="00A86A54" w:rsidRPr="00B13AC5" w:rsidRDefault="00A86A54" w:rsidP="00A86A54">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A86A54" w:rsidRPr="00B13AC5" w:rsidRDefault="00A86A54" w:rsidP="00A86A54">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0" w:type="dxa"/>
            <w:tcBorders>
              <w:top w:val="double" w:sz="6" w:space="0" w:color="auto"/>
              <w:left w:val="single" w:sz="6" w:space="0" w:color="auto"/>
              <w:bottom w:val="double" w:sz="6" w:space="0" w:color="auto"/>
              <w:right w:val="single" w:sz="6" w:space="0" w:color="auto"/>
            </w:tcBorders>
          </w:tcPr>
          <w:p w:rsidR="00A86A54" w:rsidRDefault="00A86A54" w:rsidP="00A86A54">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A86A54" w:rsidRPr="00C114EB" w:rsidRDefault="00A86A54" w:rsidP="00A86A54">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B43D42" w:rsidTr="00A26186">
        <w:trPr>
          <w:trHeight w:val="807"/>
        </w:trPr>
        <w:tc>
          <w:tcPr>
            <w:tcW w:w="1985" w:type="dxa"/>
            <w:tcBorders>
              <w:top w:val="double" w:sz="6" w:space="0" w:color="auto"/>
              <w:left w:val="single" w:sz="6" w:space="0" w:color="auto"/>
              <w:bottom w:val="double" w:sz="6" w:space="0" w:color="auto"/>
              <w:right w:val="single" w:sz="6" w:space="0" w:color="auto"/>
            </w:tcBorders>
          </w:tcPr>
          <w:p w:rsidR="00B43D42" w:rsidRPr="00F655EF" w:rsidRDefault="00B43D42" w:rsidP="00B43D4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B43D42" w:rsidRPr="00F655EF" w:rsidRDefault="00B43D42" w:rsidP="00B43D42">
            <w:pPr>
              <w:suppressAutoHyphens/>
              <w:spacing w:line="60" w:lineRule="atLeast"/>
              <w:ind w:left="-41" w:right="-17"/>
              <w:rPr>
                <w:rFonts w:ascii="ArialMT" w:hAnsi="ArialMT" w:cs="ArialMT"/>
                <w:sz w:val="16"/>
                <w:szCs w:val="16"/>
              </w:rPr>
            </w:pPr>
          </w:p>
        </w:tc>
        <w:tc>
          <w:tcPr>
            <w:tcW w:w="1700" w:type="dxa"/>
            <w:tcBorders>
              <w:top w:val="double" w:sz="6" w:space="0" w:color="auto"/>
              <w:left w:val="single" w:sz="6" w:space="0" w:color="auto"/>
              <w:bottom w:val="double" w:sz="6" w:space="0" w:color="auto"/>
              <w:right w:val="single" w:sz="6" w:space="0" w:color="auto"/>
            </w:tcBorders>
            <w:hideMark/>
          </w:tcPr>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1.03.01-2019</w:t>
            </w:r>
          </w:p>
          <w:p w:rsidR="00B43D42" w:rsidRPr="00C114EB" w:rsidRDefault="00B43D42" w:rsidP="00B43D42">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0" w:type="dxa"/>
            <w:tcBorders>
              <w:top w:val="double" w:sz="6" w:space="0" w:color="auto"/>
              <w:left w:val="single" w:sz="6" w:space="0" w:color="auto"/>
              <w:bottom w:val="double" w:sz="6" w:space="0" w:color="auto"/>
              <w:right w:val="single" w:sz="6" w:space="0" w:color="auto"/>
            </w:tcBorders>
            <w:hideMark/>
          </w:tcPr>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B43D42"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B43D42" w:rsidRPr="00AB4D91" w:rsidRDefault="00B43D42" w:rsidP="0055333E">
            <w:pPr>
              <w:spacing w:line="60" w:lineRule="atLeast"/>
              <w:ind w:right="-17"/>
              <w:jc w:val="both"/>
              <w:rPr>
                <w:rFonts w:ascii="ArialMT" w:hAnsi="ArialMT" w:cs="ArialMT"/>
                <w:sz w:val="16"/>
                <w:szCs w:val="16"/>
              </w:rPr>
            </w:pPr>
            <w:r w:rsidRPr="00AB4D91">
              <w:rPr>
                <w:rFonts w:ascii="ArialMT" w:hAnsi="ArialMT" w:cs="ArialMT"/>
                <w:sz w:val="16"/>
                <w:szCs w:val="16"/>
              </w:rPr>
              <w:t>Устройство гидроизоляции пола;</w:t>
            </w:r>
          </w:p>
          <w:p w:rsidR="00B43D42" w:rsidRPr="00C114EB" w:rsidRDefault="00B43D42" w:rsidP="00F853FA">
            <w:pPr>
              <w:spacing w:line="60" w:lineRule="atLeast"/>
              <w:ind w:right="-17"/>
              <w:jc w:val="both"/>
              <w:rPr>
                <w:rFonts w:ascii="ArialMT" w:hAnsi="ArialMT" w:cs="ArialMT"/>
                <w:sz w:val="16"/>
                <w:szCs w:val="16"/>
              </w:rPr>
            </w:pPr>
            <w:r w:rsidRPr="00AB4D91">
              <w:rPr>
                <w:rFonts w:ascii="ArialMT" w:hAnsi="ArialMT" w:cs="ArialMT"/>
                <w:sz w:val="16"/>
                <w:szCs w:val="16"/>
              </w:rPr>
              <w:t>Устройство тепло- и звукоизоляции</w:t>
            </w:r>
          </w:p>
        </w:tc>
        <w:tc>
          <w:tcPr>
            <w:tcW w:w="1700" w:type="dxa"/>
            <w:tcBorders>
              <w:top w:val="double" w:sz="6" w:space="0" w:color="auto"/>
              <w:left w:val="single" w:sz="6" w:space="0" w:color="auto"/>
              <w:bottom w:val="double" w:sz="6" w:space="0" w:color="auto"/>
              <w:right w:val="single" w:sz="6" w:space="0" w:color="auto"/>
            </w:tcBorders>
            <w:hideMark/>
          </w:tcPr>
          <w:p w:rsidR="00B43D42" w:rsidRPr="00C114EB" w:rsidRDefault="00B43D42" w:rsidP="00B43D42">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2F350B" w:rsidTr="00D77570">
        <w:trPr>
          <w:trHeight w:val="547"/>
        </w:trPr>
        <w:tc>
          <w:tcPr>
            <w:tcW w:w="1985" w:type="dxa"/>
            <w:tcBorders>
              <w:top w:val="double" w:sz="6" w:space="0" w:color="auto"/>
              <w:left w:val="single" w:sz="6" w:space="0" w:color="auto"/>
              <w:bottom w:val="double" w:sz="6" w:space="0" w:color="auto"/>
              <w:right w:val="single" w:sz="6" w:space="0" w:color="auto"/>
            </w:tcBorders>
          </w:tcPr>
          <w:p w:rsidR="002F350B" w:rsidRDefault="002F350B" w:rsidP="002F350B">
            <w:pPr>
              <w:rPr>
                <w:b/>
                <w:bCs/>
                <w:spacing w:val="4"/>
                <w:sz w:val="16"/>
                <w:szCs w:val="16"/>
              </w:rPr>
            </w:pPr>
            <w:r w:rsidRPr="00857232">
              <w:rPr>
                <w:b/>
                <w:bCs/>
                <w:spacing w:val="4"/>
                <w:sz w:val="16"/>
                <w:szCs w:val="16"/>
              </w:rPr>
              <w:t>Благоустройство            территорий</w:t>
            </w:r>
            <w:r w:rsidR="00D77570">
              <w:rPr>
                <w:b/>
                <w:bCs/>
                <w:spacing w:val="4"/>
                <w:sz w:val="16"/>
                <w:szCs w:val="16"/>
              </w:rPr>
              <w:t>.</w:t>
            </w:r>
          </w:p>
          <w:p w:rsidR="00D77570" w:rsidRPr="00857232" w:rsidRDefault="00D77570" w:rsidP="002F350B">
            <w:pPr>
              <w:rPr>
                <w:b/>
                <w:bCs/>
                <w:spacing w:val="4"/>
                <w:sz w:val="16"/>
                <w:szCs w:val="16"/>
              </w:rPr>
            </w:pPr>
            <w:r>
              <w:rPr>
                <w:b/>
                <w:bCs/>
                <w:spacing w:val="4"/>
                <w:sz w:val="16"/>
                <w:szCs w:val="16"/>
              </w:rPr>
              <w:t>Ограды</w:t>
            </w:r>
          </w:p>
        </w:tc>
        <w:tc>
          <w:tcPr>
            <w:tcW w:w="1700" w:type="dxa"/>
            <w:tcBorders>
              <w:top w:val="double" w:sz="6" w:space="0" w:color="auto"/>
              <w:left w:val="single" w:sz="6" w:space="0" w:color="auto"/>
              <w:bottom w:val="double" w:sz="6" w:space="0" w:color="auto"/>
              <w:right w:val="single" w:sz="6" w:space="0" w:color="auto"/>
            </w:tcBorders>
          </w:tcPr>
          <w:p w:rsidR="002F350B" w:rsidRPr="00857232" w:rsidRDefault="002F350B" w:rsidP="002F350B">
            <w:pPr>
              <w:spacing w:line="60" w:lineRule="atLeast"/>
              <w:jc w:val="both"/>
              <w:rPr>
                <w:rFonts w:ascii="ArialMT" w:hAnsi="ArialMT" w:cs="ArialMT"/>
                <w:sz w:val="16"/>
                <w:szCs w:val="16"/>
              </w:rPr>
            </w:pPr>
            <w:r w:rsidRPr="00857232">
              <w:rPr>
                <w:rFonts w:ascii="ArialMT" w:hAnsi="ArialMT" w:cs="ArialMT"/>
                <w:sz w:val="16"/>
                <w:szCs w:val="16"/>
              </w:rPr>
              <w:t xml:space="preserve">СП 3.02.10-2025 </w:t>
            </w:r>
          </w:p>
          <w:p w:rsidR="002F350B" w:rsidRPr="00857232" w:rsidRDefault="002F350B" w:rsidP="002F350B">
            <w:pPr>
              <w:spacing w:line="60" w:lineRule="atLeast"/>
              <w:jc w:val="both"/>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2F350B" w:rsidRPr="00857232" w:rsidRDefault="002F350B" w:rsidP="002F350B">
            <w:pPr>
              <w:spacing w:line="180" w:lineRule="exact"/>
              <w:jc w:val="both"/>
              <w:rPr>
                <w:rFonts w:ascii="ArialMT" w:hAnsi="ArialMT" w:cs="ArialMT"/>
                <w:sz w:val="16"/>
                <w:szCs w:val="16"/>
              </w:rPr>
            </w:pPr>
            <w:r w:rsidRPr="00857232">
              <w:rPr>
                <w:rFonts w:ascii="ArialMT" w:hAnsi="ArialMT" w:cs="ArialMT"/>
                <w:sz w:val="16"/>
                <w:szCs w:val="16"/>
              </w:rPr>
              <w:t>Подготовительные работы</w:t>
            </w:r>
          </w:p>
          <w:p w:rsidR="002F350B" w:rsidRPr="00857232" w:rsidRDefault="002F350B" w:rsidP="002F350B">
            <w:pPr>
              <w:spacing w:line="180" w:lineRule="exact"/>
              <w:jc w:val="both"/>
              <w:rPr>
                <w:rFonts w:ascii="ArialMT" w:hAnsi="ArialMT" w:cs="ArialMT"/>
                <w:sz w:val="16"/>
                <w:szCs w:val="16"/>
              </w:rPr>
            </w:pPr>
            <w:r w:rsidRPr="00857232">
              <w:rPr>
                <w:rFonts w:ascii="ArialMT" w:hAnsi="ArialMT" w:cs="ArialMT"/>
                <w:sz w:val="16"/>
                <w:szCs w:val="16"/>
              </w:rPr>
              <w:t xml:space="preserve">Установка </w:t>
            </w:r>
            <w:r w:rsidR="00D77570">
              <w:rPr>
                <w:rFonts w:ascii="ArialMT" w:hAnsi="ArialMT" w:cs="ArialMT"/>
                <w:sz w:val="16"/>
                <w:szCs w:val="16"/>
              </w:rPr>
              <w:t>постоянных оград</w:t>
            </w:r>
          </w:p>
          <w:p w:rsidR="002F350B" w:rsidRPr="00857232" w:rsidRDefault="002F350B" w:rsidP="00D77570">
            <w:pPr>
              <w:spacing w:line="180" w:lineRule="exact"/>
              <w:jc w:val="both"/>
              <w:rPr>
                <w:rFonts w:ascii="ArialMT" w:hAnsi="ArialMT" w:cs="ArialMT"/>
                <w:sz w:val="16"/>
                <w:szCs w:val="16"/>
              </w:rPr>
            </w:pPr>
            <w:r w:rsidRPr="00857232">
              <w:rPr>
                <w:rFonts w:ascii="ArialMT" w:hAnsi="ArialMT" w:cs="ArialMT"/>
                <w:sz w:val="16"/>
                <w:szCs w:val="16"/>
              </w:rPr>
              <w:t xml:space="preserve">Устройство </w:t>
            </w:r>
            <w:r w:rsidR="00D77570">
              <w:rPr>
                <w:rFonts w:ascii="ArialMT" w:hAnsi="ArialMT" w:cs="ArialMT"/>
                <w:sz w:val="16"/>
                <w:szCs w:val="16"/>
              </w:rPr>
              <w:t>временных оград</w:t>
            </w:r>
          </w:p>
        </w:tc>
        <w:tc>
          <w:tcPr>
            <w:tcW w:w="1700" w:type="dxa"/>
            <w:tcBorders>
              <w:top w:val="double" w:sz="6" w:space="0" w:color="auto"/>
              <w:left w:val="single" w:sz="6" w:space="0" w:color="auto"/>
              <w:bottom w:val="double" w:sz="6" w:space="0" w:color="auto"/>
              <w:right w:val="single" w:sz="6" w:space="0" w:color="auto"/>
            </w:tcBorders>
          </w:tcPr>
          <w:p w:rsidR="002F350B" w:rsidRPr="00857232" w:rsidRDefault="002F350B" w:rsidP="002F350B">
            <w:pPr>
              <w:spacing w:line="60" w:lineRule="atLeast"/>
              <w:ind w:left="-41"/>
              <w:jc w:val="both"/>
              <w:rPr>
                <w:rFonts w:ascii="ArialMT" w:hAnsi="ArialMT" w:cs="ArialMT"/>
                <w:sz w:val="16"/>
                <w:szCs w:val="16"/>
              </w:rPr>
            </w:pPr>
            <w:r w:rsidRPr="00857232">
              <w:rPr>
                <w:rFonts w:ascii="ArialMT" w:hAnsi="ArialMT" w:cs="ArialMT"/>
                <w:sz w:val="16"/>
                <w:szCs w:val="16"/>
              </w:rPr>
              <w:t>СП 1.03.17-2025</w:t>
            </w:r>
          </w:p>
        </w:tc>
      </w:tr>
      <w:tr w:rsidR="00FA65D4"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rPr>
                <w:b/>
                <w:bCs/>
                <w:spacing w:val="4"/>
                <w:sz w:val="16"/>
                <w:szCs w:val="16"/>
              </w:rPr>
            </w:pPr>
            <w:r w:rsidRPr="00624216">
              <w:rPr>
                <w:b/>
                <w:bCs/>
                <w:spacing w:val="4"/>
                <w:sz w:val="16"/>
                <w:szCs w:val="16"/>
              </w:rPr>
              <w:t>Монтаж сборных жел</w:t>
            </w:r>
            <w:r w:rsidRPr="00624216">
              <w:rPr>
                <w:b/>
                <w:bCs/>
                <w:spacing w:val="4"/>
                <w:sz w:val="16"/>
                <w:szCs w:val="16"/>
              </w:rPr>
              <w:t>е</w:t>
            </w:r>
            <w:r w:rsidRPr="00624216">
              <w:rPr>
                <w:b/>
                <w:bCs/>
                <w:spacing w:val="4"/>
                <w:sz w:val="16"/>
                <w:szCs w:val="16"/>
              </w:rPr>
              <w:t>зобетонных констру</w:t>
            </w:r>
            <w:r w:rsidRPr="00624216">
              <w:rPr>
                <w:b/>
                <w:bCs/>
                <w:spacing w:val="4"/>
                <w:sz w:val="16"/>
                <w:szCs w:val="16"/>
              </w:rPr>
              <w:t>к</w:t>
            </w:r>
            <w:r w:rsidRPr="00624216">
              <w:rPr>
                <w:b/>
                <w:bCs/>
                <w:spacing w:val="4"/>
                <w:sz w:val="16"/>
                <w:szCs w:val="16"/>
              </w:rPr>
              <w:t>ций тоннельной обде</w:t>
            </w:r>
            <w:r w:rsidRPr="00624216">
              <w:rPr>
                <w:b/>
                <w:bCs/>
                <w:spacing w:val="4"/>
                <w:sz w:val="16"/>
                <w:szCs w:val="16"/>
              </w:rPr>
              <w:t>л</w:t>
            </w:r>
            <w:r w:rsidRPr="00624216">
              <w:rPr>
                <w:b/>
                <w:bCs/>
                <w:spacing w:val="4"/>
                <w:sz w:val="16"/>
                <w:szCs w:val="16"/>
              </w:rPr>
              <w:t>ки метрополитенов</w:t>
            </w:r>
          </w:p>
        </w:tc>
        <w:tc>
          <w:tcPr>
            <w:tcW w:w="1700"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ТКП 45-3.03-238-2011</w:t>
            </w:r>
          </w:p>
        </w:tc>
        <w:tc>
          <w:tcPr>
            <w:tcW w:w="4110" w:type="dxa"/>
            <w:tcBorders>
              <w:top w:val="double" w:sz="6" w:space="0" w:color="auto"/>
              <w:left w:val="single" w:sz="6" w:space="0" w:color="auto"/>
              <w:bottom w:val="double" w:sz="6" w:space="0" w:color="auto"/>
              <w:right w:val="single" w:sz="6" w:space="0" w:color="auto"/>
            </w:tcBorders>
          </w:tcPr>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Открытый способ работ:</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устройство котлованов;</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возведение несущих конструкций из сборного железоб</w:t>
            </w:r>
            <w:r w:rsidRPr="00624216">
              <w:rPr>
                <w:rFonts w:ascii="ArialMT" w:hAnsi="ArialMT" w:cs="ArialMT"/>
                <w:sz w:val="16"/>
                <w:szCs w:val="16"/>
              </w:rPr>
              <w:t>е</w:t>
            </w:r>
            <w:r w:rsidRPr="00624216">
              <w:rPr>
                <w:rFonts w:ascii="ArialMT" w:hAnsi="ArialMT" w:cs="ArialMT"/>
                <w:sz w:val="16"/>
                <w:szCs w:val="16"/>
              </w:rPr>
              <w:t>тона;</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возведение несущих конструкций из монолитного жел</w:t>
            </w:r>
            <w:r w:rsidRPr="00624216">
              <w:rPr>
                <w:rFonts w:ascii="ArialMT" w:hAnsi="ArialMT" w:cs="ArialMT"/>
                <w:sz w:val="16"/>
                <w:szCs w:val="16"/>
              </w:rPr>
              <w:t>е</w:t>
            </w:r>
            <w:r w:rsidRPr="00624216">
              <w:rPr>
                <w:rFonts w:ascii="ArialMT" w:hAnsi="ArialMT" w:cs="ArialMT"/>
                <w:sz w:val="16"/>
                <w:szCs w:val="16"/>
              </w:rPr>
              <w:t>зобетона;</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обратная засыпка котлованов и конструкций.</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Закрытый способ работ:</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строительство тоннелей щитовым способом;</w:t>
            </w:r>
          </w:p>
          <w:p w:rsidR="00FA65D4" w:rsidRPr="00624216" w:rsidRDefault="00FA65D4" w:rsidP="009F4ADD">
            <w:pPr>
              <w:spacing w:line="180" w:lineRule="exact"/>
              <w:ind w:left="-17" w:right="-17"/>
              <w:rPr>
                <w:rFonts w:ascii="ArialMT" w:hAnsi="ArialMT" w:cs="ArialMT"/>
                <w:sz w:val="16"/>
                <w:szCs w:val="16"/>
              </w:rPr>
            </w:pPr>
            <w:r w:rsidRPr="00624216">
              <w:rPr>
                <w:rFonts w:ascii="ArialMT" w:hAnsi="ArialMT" w:cs="ArialMT"/>
                <w:sz w:val="16"/>
                <w:szCs w:val="16"/>
              </w:rPr>
              <w:t>строительство тоннелей горным способом.</w:t>
            </w:r>
          </w:p>
        </w:tc>
        <w:tc>
          <w:tcPr>
            <w:tcW w:w="1700" w:type="dxa"/>
            <w:tcBorders>
              <w:top w:val="double" w:sz="6" w:space="0" w:color="auto"/>
              <w:left w:val="single" w:sz="6" w:space="0" w:color="auto"/>
              <w:bottom w:val="double" w:sz="6" w:space="0" w:color="auto"/>
              <w:right w:val="single" w:sz="6" w:space="0" w:color="auto"/>
            </w:tcBorders>
          </w:tcPr>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 xml:space="preserve">ГОСТ 26433.0-85 </w:t>
            </w:r>
          </w:p>
          <w:p w:rsidR="00FA65D4" w:rsidRPr="00624216" w:rsidRDefault="00FA65D4" w:rsidP="00A22A33">
            <w:pPr>
              <w:ind w:left="-17" w:right="-17"/>
              <w:rPr>
                <w:rFonts w:ascii="ArialMT" w:hAnsi="ArialMT" w:cs="ArialMT"/>
                <w:sz w:val="16"/>
                <w:szCs w:val="16"/>
              </w:rPr>
            </w:pPr>
            <w:r w:rsidRPr="00624216">
              <w:rPr>
                <w:rFonts w:ascii="ArialMT" w:hAnsi="ArialMT" w:cs="ArialMT"/>
                <w:sz w:val="16"/>
                <w:szCs w:val="16"/>
              </w:rPr>
              <w:t>ГОСТ 26433.2-94</w:t>
            </w:r>
          </w:p>
        </w:tc>
      </w:tr>
      <w:tr w:rsidR="009E55C5" w:rsidTr="00A26186">
        <w:trPr>
          <w:trHeight w:val="432"/>
        </w:trPr>
        <w:tc>
          <w:tcPr>
            <w:tcW w:w="1985" w:type="dxa"/>
            <w:tcBorders>
              <w:top w:val="double" w:sz="6" w:space="0" w:color="auto"/>
              <w:left w:val="single" w:sz="6" w:space="0" w:color="auto"/>
              <w:bottom w:val="double" w:sz="6" w:space="0" w:color="auto"/>
              <w:right w:val="single" w:sz="6" w:space="0" w:color="auto"/>
            </w:tcBorders>
          </w:tcPr>
          <w:p w:rsidR="009E55C5" w:rsidRPr="00740060" w:rsidRDefault="009E55C5" w:rsidP="009E55C5">
            <w:pPr>
              <w:rPr>
                <w:rFonts w:ascii="ArialMT" w:hAnsi="ArialMT" w:cs="ArialMT"/>
                <w:sz w:val="16"/>
                <w:szCs w:val="16"/>
              </w:rPr>
            </w:pPr>
            <w:r w:rsidRPr="00740060">
              <w:rPr>
                <w:b/>
                <w:bCs/>
                <w:spacing w:val="4"/>
                <w:sz w:val="16"/>
                <w:szCs w:val="16"/>
              </w:rPr>
              <w:lastRenderedPageBreak/>
              <w:t>Искусственные соор</w:t>
            </w:r>
            <w:r w:rsidRPr="00740060">
              <w:rPr>
                <w:b/>
                <w:bCs/>
                <w:spacing w:val="4"/>
                <w:sz w:val="16"/>
                <w:szCs w:val="16"/>
              </w:rPr>
              <w:t>у</w:t>
            </w:r>
            <w:r w:rsidRPr="00740060">
              <w:rPr>
                <w:b/>
                <w:bCs/>
                <w:spacing w:val="4"/>
                <w:sz w:val="16"/>
                <w:szCs w:val="16"/>
              </w:rPr>
              <w:t>жения на автомобил</w:t>
            </w:r>
            <w:r w:rsidRPr="00740060">
              <w:rPr>
                <w:b/>
                <w:bCs/>
                <w:spacing w:val="4"/>
                <w:sz w:val="16"/>
                <w:szCs w:val="16"/>
              </w:rPr>
              <w:t>ь</w:t>
            </w:r>
            <w:r w:rsidRPr="00740060">
              <w:rPr>
                <w:b/>
                <w:bCs/>
                <w:spacing w:val="4"/>
                <w:sz w:val="16"/>
                <w:szCs w:val="16"/>
              </w:rPr>
              <w:t>ных и железных дор</w:t>
            </w:r>
            <w:r w:rsidRPr="00740060">
              <w:rPr>
                <w:b/>
                <w:bCs/>
                <w:spacing w:val="4"/>
                <w:sz w:val="16"/>
                <w:szCs w:val="16"/>
              </w:rPr>
              <w:t>о</w:t>
            </w:r>
            <w:r w:rsidRPr="00740060">
              <w:rPr>
                <w:b/>
                <w:bCs/>
                <w:spacing w:val="4"/>
                <w:sz w:val="16"/>
                <w:szCs w:val="16"/>
              </w:rPr>
              <w:t>гах (мосты, трубы)</w:t>
            </w:r>
          </w:p>
        </w:tc>
        <w:tc>
          <w:tcPr>
            <w:tcW w:w="1700" w:type="dxa"/>
            <w:tcBorders>
              <w:top w:val="double" w:sz="6" w:space="0" w:color="auto"/>
              <w:left w:val="single" w:sz="6" w:space="0" w:color="auto"/>
              <w:bottom w:val="double" w:sz="6" w:space="0" w:color="auto"/>
              <w:right w:val="single" w:sz="6" w:space="0" w:color="auto"/>
            </w:tcBorders>
          </w:tcPr>
          <w:p w:rsidR="009E55C5" w:rsidRPr="00740060" w:rsidRDefault="009E55C5" w:rsidP="009E55C5">
            <w:pPr>
              <w:ind w:left="-17" w:right="-17"/>
              <w:rPr>
                <w:rFonts w:ascii="ArialMT" w:hAnsi="ArialMT" w:cs="ArialMT"/>
                <w:sz w:val="16"/>
                <w:szCs w:val="16"/>
              </w:rPr>
            </w:pPr>
            <w:r w:rsidRPr="00740060">
              <w:rPr>
                <w:rFonts w:ascii="ArialMT" w:hAnsi="ArialMT" w:cs="ArialMT"/>
                <w:sz w:val="16"/>
                <w:szCs w:val="16"/>
              </w:rPr>
              <w:t>СП 03.03.02-2021</w:t>
            </w:r>
          </w:p>
          <w:p w:rsidR="009E55C5" w:rsidRPr="00740060" w:rsidRDefault="009E55C5" w:rsidP="009E55C5">
            <w:pPr>
              <w:ind w:left="-17" w:right="-17"/>
              <w:rPr>
                <w:rFonts w:ascii="ArialMT" w:hAnsi="ArialMT" w:cs="ArialMT"/>
                <w:sz w:val="16"/>
                <w:szCs w:val="16"/>
              </w:rPr>
            </w:pPr>
            <w:r w:rsidRPr="00740060">
              <w:rPr>
                <w:rFonts w:ascii="ArialMT" w:hAnsi="ArialMT" w:cs="ArialMT"/>
                <w:sz w:val="16"/>
                <w:szCs w:val="16"/>
              </w:rPr>
              <w:t xml:space="preserve">СТБ 2158-2011 </w:t>
            </w:r>
          </w:p>
          <w:p w:rsidR="009E55C5" w:rsidRPr="00740060" w:rsidRDefault="009E55C5" w:rsidP="009E55C5">
            <w:pPr>
              <w:ind w:left="-17" w:right="-17"/>
              <w:rPr>
                <w:rFonts w:ascii="ArialMT" w:hAnsi="ArialMT" w:cs="ArialMT"/>
                <w:sz w:val="16"/>
                <w:szCs w:val="16"/>
              </w:rPr>
            </w:pPr>
          </w:p>
        </w:tc>
        <w:tc>
          <w:tcPr>
            <w:tcW w:w="4110" w:type="dxa"/>
            <w:tcBorders>
              <w:top w:val="double" w:sz="6" w:space="0" w:color="auto"/>
              <w:left w:val="single" w:sz="6" w:space="0" w:color="auto"/>
              <w:bottom w:val="double" w:sz="6" w:space="0" w:color="auto"/>
              <w:right w:val="single" w:sz="6" w:space="0" w:color="auto"/>
            </w:tcBorders>
          </w:tcPr>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Геодезические работы</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специальных вспомогательных сооружений и устройств (СВСиУ)</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Арматурные работы</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Бетонные работы</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Бетонирование монолитных конструкций</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свай, свай-оболочек</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буровых свай (столбов)</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Фундаменты мелкого заложения</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опускных колодцев</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железобетонных труб</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Монтаж стоечных опор</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Монтаж опор-стенок</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Облицовка опор</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Монтаж пролетных строений</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Навесная сборка пролетных строений</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Сборка пролетных строений на перемещаемых подм</w:t>
            </w:r>
            <w:r w:rsidRPr="00740060">
              <w:rPr>
                <w:rFonts w:ascii="ArialMT" w:hAnsi="ArialMT" w:cs="ArialMT"/>
                <w:sz w:val="16"/>
                <w:szCs w:val="16"/>
              </w:rPr>
              <w:t>о</w:t>
            </w:r>
            <w:r w:rsidRPr="00740060">
              <w:rPr>
                <w:rFonts w:ascii="ArialMT" w:hAnsi="ArialMT" w:cs="ArialMT"/>
                <w:sz w:val="16"/>
                <w:szCs w:val="16"/>
              </w:rPr>
              <w:t>стях</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Продольная надвижка и поперечная перекатка железоб</w:t>
            </w:r>
            <w:r w:rsidRPr="00740060">
              <w:rPr>
                <w:rFonts w:ascii="ArialMT" w:hAnsi="ArialMT" w:cs="ArialMT"/>
                <w:sz w:val="16"/>
                <w:szCs w:val="16"/>
              </w:rPr>
              <w:t>е</w:t>
            </w:r>
            <w:r w:rsidRPr="00740060">
              <w:rPr>
                <w:rFonts w:ascii="ArialMT" w:hAnsi="ArialMT" w:cs="ArialMT"/>
                <w:sz w:val="16"/>
                <w:szCs w:val="16"/>
              </w:rPr>
              <w:t>тонных пролетных строений</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Перевозка и установка пролетных строений на плаву</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монтажных соединений</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Инъецирование и заполнение каналов</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Опалубочные работы</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стальных и сталежелезобетонных мостов</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опорных частей пролетных строений</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деревянных мостов</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Засыпка водопропускных труб и устоев мостов</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Засыпка труб в зимних условиях</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Укрепительные работы</w:t>
            </w:r>
          </w:p>
          <w:p w:rsidR="009E55C5" w:rsidRPr="00740060" w:rsidRDefault="009E55C5" w:rsidP="009E55C5">
            <w:pPr>
              <w:spacing w:line="180" w:lineRule="exact"/>
              <w:ind w:left="-17" w:right="-17"/>
              <w:rPr>
                <w:rFonts w:ascii="ArialMT" w:hAnsi="ArialMT" w:cs="ArialMT"/>
                <w:sz w:val="16"/>
                <w:szCs w:val="16"/>
              </w:rPr>
            </w:pPr>
            <w:r w:rsidRPr="00740060">
              <w:rPr>
                <w:rFonts w:ascii="ArialMT" w:hAnsi="ArialMT" w:cs="ArialMT"/>
                <w:sz w:val="16"/>
                <w:szCs w:val="16"/>
              </w:rPr>
              <w:t>Устройство мостового полотна</w:t>
            </w:r>
          </w:p>
        </w:tc>
        <w:tc>
          <w:tcPr>
            <w:tcW w:w="1700" w:type="dxa"/>
            <w:tcBorders>
              <w:top w:val="double" w:sz="6" w:space="0" w:color="auto"/>
              <w:left w:val="single" w:sz="6" w:space="0" w:color="auto"/>
              <w:bottom w:val="double" w:sz="6" w:space="0" w:color="auto"/>
              <w:right w:val="single" w:sz="6" w:space="0" w:color="auto"/>
            </w:tcBorders>
          </w:tcPr>
          <w:p w:rsidR="009E55C5" w:rsidRPr="00740060" w:rsidRDefault="009E55C5" w:rsidP="009E55C5">
            <w:pPr>
              <w:ind w:left="-17" w:right="-17"/>
              <w:rPr>
                <w:rFonts w:ascii="ArialMT" w:hAnsi="ArialMT" w:cs="ArialMT"/>
                <w:sz w:val="16"/>
                <w:szCs w:val="16"/>
              </w:rPr>
            </w:pPr>
            <w:r>
              <w:rPr>
                <w:rFonts w:ascii="ArialMT" w:hAnsi="ArialMT" w:cs="ArialMT"/>
                <w:sz w:val="16"/>
                <w:szCs w:val="16"/>
              </w:rPr>
              <w:t xml:space="preserve">СТБ 2158-2011 </w:t>
            </w:r>
          </w:p>
        </w:tc>
      </w:tr>
    </w:tbl>
    <w:p w:rsidR="00EC51D4" w:rsidRDefault="00EC51D4"/>
    <w:sectPr w:rsidR="00EC51D4" w:rsidSect="002C2B29">
      <w:headerReference w:type="even" r:id="rId16"/>
      <w:headerReference w:type="default" r:id="rId17"/>
      <w:footerReference w:type="default" r:id="rId18"/>
      <w:pgSz w:w="11906" w:h="16838"/>
      <w:pgMar w:top="3856" w:right="992" w:bottom="2552" w:left="1304" w:header="720" w:footer="4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2C5" w:rsidRDefault="00DA22C5">
      <w:r>
        <w:separator/>
      </w:r>
    </w:p>
  </w:endnote>
  <w:endnote w:type="continuationSeparator" w:id="0">
    <w:p w:rsidR="00DA22C5" w:rsidRDefault="00DA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243605">
    <w:pPr>
      <w:ind w:firstLine="426"/>
      <w:jc w:val="both"/>
      <w:rPr>
        <w:sz w:val="16"/>
        <w:szCs w:val="16"/>
      </w:rPr>
    </w:pPr>
    <w:r>
      <w:rPr>
        <w:sz w:val="16"/>
        <w:szCs w:val="16"/>
      </w:rPr>
      <w:t xml:space="preserve">Руководитель организации </w:t>
    </w:r>
  </w:p>
  <w:p w:rsidR="004A4AFB" w:rsidRPr="009A303A" w:rsidRDefault="004A4AF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4A4AFB" w:rsidRPr="009A303A" w:rsidRDefault="004A4AFB" w:rsidP="00243605">
    <w:pPr>
      <w:ind w:firstLine="426"/>
      <w:jc w:val="both"/>
      <w:rPr>
        <w:sz w:val="16"/>
        <w:szCs w:val="16"/>
      </w:rPr>
    </w:pPr>
    <w:r w:rsidRPr="009A303A">
      <w:rPr>
        <w:sz w:val="16"/>
        <w:szCs w:val="16"/>
      </w:rPr>
      <w:t>производственного контроля</w:t>
    </w:r>
  </w:p>
  <w:p w:rsidR="004A4AFB" w:rsidRPr="0004573F" w:rsidRDefault="004A4AFB" w:rsidP="00243605">
    <w:pPr>
      <w:jc w:val="both"/>
      <w:rPr>
        <w:sz w:val="18"/>
        <w:szCs w:val="18"/>
      </w:rPr>
    </w:pPr>
  </w:p>
  <w:p w:rsidR="004A4AFB" w:rsidRDefault="004A4AFB"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4A4AFB" w:rsidRPr="00652395" w:rsidRDefault="004A4AF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4A4AFB" w:rsidRDefault="004A4AF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2C5" w:rsidRDefault="00DA22C5">
      <w:r>
        <w:separator/>
      </w:r>
    </w:p>
  </w:footnote>
  <w:footnote w:type="continuationSeparator" w:id="0">
    <w:p w:rsidR="00DA22C5" w:rsidRDefault="00DA2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FB" w:rsidRDefault="004A4AF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4AFB" w:rsidRDefault="004A4AF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C8" w:rsidRDefault="00DB32C8" w:rsidP="00B966ED">
    <w:pPr>
      <w:ind w:left="4320"/>
      <w:rPr>
        <w:b/>
        <w:sz w:val="18"/>
        <w:szCs w:val="18"/>
      </w:rPr>
    </w:pPr>
  </w:p>
  <w:p w:rsidR="00DB32C8" w:rsidRDefault="00DB32C8" w:rsidP="00B966ED">
    <w:pPr>
      <w:ind w:left="4320"/>
      <w:rPr>
        <w:b/>
        <w:sz w:val="18"/>
        <w:szCs w:val="18"/>
      </w:rPr>
    </w:pPr>
  </w:p>
  <w:p w:rsidR="004A4AFB" w:rsidRPr="00740060" w:rsidRDefault="004A4AFB" w:rsidP="00B966ED">
    <w:pPr>
      <w:ind w:left="4320"/>
      <w:rPr>
        <w:sz w:val="18"/>
        <w:szCs w:val="18"/>
      </w:rPr>
    </w:pPr>
    <w:r w:rsidRPr="00740060">
      <w:rPr>
        <w:b/>
        <w:sz w:val="18"/>
        <w:szCs w:val="18"/>
      </w:rPr>
      <w:t xml:space="preserve">Приложение </w:t>
    </w:r>
    <w:r w:rsidR="00A92952" w:rsidRPr="00740060">
      <w:rPr>
        <w:b/>
        <w:sz w:val="18"/>
        <w:szCs w:val="18"/>
      </w:rPr>
      <w:t>№</w:t>
    </w:r>
    <w:r w:rsidR="00ED4D50">
      <w:rPr>
        <w:b/>
        <w:sz w:val="18"/>
        <w:szCs w:val="18"/>
      </w:rPr>
      <w:t>4</w:t>
    </w:r>
    <w:r w:rsidR="00A92952" w:rsidRPr="00740060">
      <w:rPr>
        <w:sz w:val="18"/>
        <w:szCs w:val="18"/>
      </w:rPr>
      <w:t xml:space="preserve"> </w:t>
    </w:r>
    <w:r w:rsidRPr="00740060">
      <w:rPr>
        <w:b/>
        <w:sz w:val="18"/>
        <w:szCs w:val="18"/>
      </w:rPr>
      <w:t xml:space="preserve"> </w:t>
    </w:r>
    <w:r w:rsidRPr="00740060">
      <w:rPr>
        <w:sz w:val="18"/>
        <w:szCs w:val="18"/>
      </w:rPr>
      <w:t>к свидетельству</w:t>
    </w:r>
  </w:p>
  <w:p w:rsidR="004A4AFB" w:rsidRPr="00740060" w:rsidRDefault="004A4AFB" w:rsidP="00B966ED">
    <w:pPr>
      <w:rPr>
        <w:sz w:val="28"/>
        <w:u w:val="single"/>
      </w:rPr>
    </w:pPr>
    <w:r w:rsidRPr="00740060">
      <w:rPr>
        <w:sz w:val="24"/>
      </w:rPr>
      <w:tab/>
    </w:r>
    <w:r w:rsidRPr="00740060">
      <w:rPr>
        <w:sz w:val="24"/>
      </w:rPr>
      <w:tab/>
    </w:r>
    <w:r w:rsidRPr="00740060">
      <w:rPr>
        <w:sz w:val="24"/>
      </w:rPr>
      <w:tab/>
    </w:r>
    <w:r w:rsidRPr="00740060">
      <w:rPr>
        <w:sz w:val="24"/>
      </w:rPr>
      <w:tab/>
    </w:r>
    <w:r w:rsidRPr="00740060">
      <w:rPr>
        <w:sz w:val="24"/>
      </w:rPr>
      <w:tab/>
    </w:r>
    <w:r w:rsidRPr="00740060">
      <w:rPr>
        <w:sz w:val="24"/>
      </w:rPr>
      <w:tab/>
    </w:r>
    <w:r w:rsidRPr="00740060">
      <w:rPr>
        <w:sz w:val="18"/>
        <w:szCs w:val="18"/>
      </w:rPr>
      <w:t>№</w:t>
    </w:r>
    <w:r w:rsidRPr="00740060">
      <w:rPr>
        <w:sz w:val="24"/>
      </w:rPr>
      <w:t xml:space="preserve"> </w:t>
    </w:r>
    <w:r w:rsidRPr="00740060">
      <w:rPr>
        <w:sz w:val="28"/>
        <w:szCs w:val="28"/>
        <w:u w:val="single"/>
      </w:rPr>
      <w:tab/>
      <w:t>05891370.</w:t>
    </w:r>
    <w:r w:rsidR="00A92952" w:rsidRPr="00740060">
      <w:rPr>
        <w:sz w:val="28"/>
        <w:szCs w:val="28"/>
        <w:u w:val="single"/>
      </w:rPr>
      <w:t>151</w:t>
    </w:r>
    <w:r w:rsidRPr="00740060">
      <w:rPr>
        <w:sz w:val="28"/>
        <w:szCs w:val="28"/>
        <w:u w:val="single"/>
      </w:rPr>
      <w:t xml:space="preserve"> -</w:t>
    </w:r>
    <w:r w:rsidR="00D06864" w:rsidRPr="00740060">
      <w:rPr>
        <w:sz w:val="28"/>
        <w:szCs w:val="28"/>
        <w:u w:val="single"/>
      </w:rPr>
      <w:t xml:space="preserve"> </w:t>
    </w:r>
    <w:r w:rsidRPr="00740060">
      <w:rPr>
        <w:sz w:val="28"/>
        <w:szCs w:val="28"/>
        <w:u w:val="single"/>
      </w:rPr>
      <w:t>20</w:t>
    </w:r>
    <w:r w:rsidR="00D8732E" w:rsidRPr="00740060">
      <w:rPr>
        <w:sz w:val="28"/>
        <w:szCs w:val="28"/>
        <w:u w:val="single"/>
      </w:rPr>
      <w:t>2</w:t>
    </w:r>
    <w:r w:rsidR="00CA2AD2">
      <w:rPr>
        <w:sz w:val="28"/>
        <w:szCs w:val="28"/>
        <w:u w:val="single"/>
      </w:rPr>
      <w:t>5</w:t>
    </w:r>
    <w:r w:rsidRPr="00740060">
      <w:rPr>
        <w:sz w:val="28"/>
        <w:u w:val="single"/>
      </w:rPr>
      <w:t xml:space="preserve">                             .</w:t>
    </w:r>
  </w:p>
  <w:p w:rsidR="004A4AFB" w:rsidRPr="00740060" w:rsidRDefault="004A4AFB" w:rsidP="00B966ED">
    <w:pPr>
      <w:rPr>
        <w:sz w:val="2"/>
      </w:rPr>
    </w:pP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4"/>
      </w:rPr>
      <w:t xml:space="preserve">  </w:t>
    </w:r>
  </w:p>
  <w:p w:rsidR="004A4AFB" w:rsidRPr="00E510FF" w:rsidRDefault="004A4AFB" w:rsidP="00B966ED">
    <w:pPr>
      <w:rPr>
        <w:sz w:val="28"/>
        <w:u w:val="single"/>
      </w:rPr>
    </w:pP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28"/>
      </w:rPr>
      <w:tab/>
    </w:r>
    <w:r w:rsidRPr="00740060">
      <w:rPr>
        <w:sz w:val="18"/>
        <w:szCs w:val="18"/>
      </w:rPr>
      <w:t xml:space="preserve">от </w:t>
    </w:r>
    <w:r w:rsidRPr="00740060">
      <w:rPr>
        <w:sz w:val="24"/>
        <w:szCs w:val="24"/>
      </w:rPr>
      <w:t>«</w:t>
    </w:r>
    <w:r w:rsidRPr="00740060">
      <w:rPr>
        <w:sz w:val="28"/>
        <w:u w:val="single"/>
      </w:rPr>
      <w:t xml:space="preserve"> </w:t>
    </w:r>
    <w:r w:rsidR="00A92952" w:rsidRPr="00740060">
      <w:rPr>
        <w:sz w:val="28"/>
        <w:u w:val="single"/>
      </w:rPr>
      <w:t>2</w:t>
    </w:r>
    <w:r w:rsidR="00CA2AD2">
      <w:rPr>
        <w:sz w:val="28"/>
        <w:u w:val="single"/>
      </w:rPr>
      <w:t>1</w:t>
    </w:r>
    <w:r w:rsidRPr="00740060">
      <w:rPr>
        <w:sz w:val="28"/>
        <w:u w:val="single"/>
      </w:rPr>
      <w:t xml:space="preserve"> </w:t>
    </w:r>
    <w:r w:rsidRPr="00740060">
      <w:rPr>
        <w:sz w:val="24"/>
        <w:szCs w:val="24"/>
      </w:rPr>
      <w:t>»</w:t>
    </w:r>
    <w:r w:rsidRPr="00740060">
      <w:rPr>
        <w:sz w:val="28"/>
        <w:u w:val="single"/>
      </w:rPr>
      <w:t xml:space="preserve"> </w:t>
    </w:r>
    <w:r w:rsidR="00CA2AD2">
      <w:rPr>
        <w:sz w:val="28"/>
        <w:u w:val="single"/>
      </w:rPr>
      <w:t>октября</w:t>
    </w:r>
    <w:r w:rsidRPr="00740060">
      <w:rPr>
        <w:sz w:val="28"/>
        <w:u w:val="single"/>
      </w:rPr>
      <w:t xml:space="preserve">  </w:t>
    </w:r>
    <w:r w:rsidRPr="00740060">
      <w:rPr>
        <w:sz w:val="18"/>
        <w:szCs w:val="18"/>
      </w:rPr>
      <w:t>20</w:t>
    </w:r>
    <w:r w:rsidRPr="00740060">
      <w:rPr>
        <w:sz w:val="28"/>
        <w:szCs w:val="28"/>
        <w:u w:val="single"/>
      </w:rPr>
      <w:t xml:space="preserve"> </w:t>
    </w:r>
    <w:r w:rsidR="00D8732E" w:rsidRPr="00740060">
      <w:rPr>
        <w:sz w:val="28"/>
        <w:szCs w:val="28"/>
        <w:u w:val="single"/>
      </w:rPr>
      <w:t>2</w:t>
    </w:r>
    <w:r w:rsidR="00CA2AD2">
      <w:rPr>
        <w:sz w:val="28"/>
        <w:szCs w:val="28"/>
        <w:u w:val="single"/>
      </w:rPr>
      <w:t>5</w:t>
    </w:r>
    <w:r w:rsidRPr="00740060">
      <w:rPr>
        <w:sz w:val="28"/>
        <w:szCs w:val="28"/>
        <w:u w:val="single"/>
      </w:rPr>
      <w:t xml:space="preserve"> </w:t>
    </w:r>
    <w:r w:rsidRPr="00740060">
      <w:rPr>
        <w:sz w:val="18"/>
        <w:szCs w:val="18"/>
      </w:rPr>
      <w:t>г., листов всего</w:t>
    </w:r>
    <w:r w:rsidRPr="00740060">
      <w:rPr>
        <w:sz w:val="28"/>
        <w:u w:val="single"/>
      </w:rPr>
      <w:t xml:space="preserve">  </w:t>
    </w:r>
    <w:r w:rsidRPr="00740060">
      <w:rPr>
        <w:rStyle w:val="aa"/>
        <w:sz w:val="28"/>
        <w:szCs w:val="28"/>
        <w:u w:val="single"/>
      </w:rPr>
      <w:fldChar w:fldCharType="begin"/>
    </w:r>
    <w:r w:rsidRPr="00740060">
      <w:rPr>
        <w:rStyle w:val="aa"/>
        <w:sz w:val="28"/>
        <w:szCs w:val="28"/>
        <w:u w:val="single"/>
      </w:rPr>
      <w:instrText xml:space="preserve"> NUMPAGES </w:instrText>
    </w:r>
    <w:r w:rsidRPr="00740060">
      <w:rPr>
        <w:rStyle w:val="aa"/>
        <w:sz w:val="28"/>
        <w:szCs w:val="28"/>
        <w:u w:val="single"/>
      </w:rPr>
      <w:fldChar w:fldCharType="separate"/>
    </w:r>
    <w:r w:rsidR="009E5992">
      <w:rPr>
        <w:rStyle w:val="aa"/>
        <w:noProof/>
        <w:sz w:val="28"/>
        <w:szCs w:val="28"/>
        <w:u w:val="single"/>
      </w:rPr>
      <w:t>4</w:t>
    </w:r>
    <w:r w:rsidRPr="00740060">
      <w:rPr>
        <w:rStyle w:val="aa"/>
        <w:sz w:val="28"/>
        <w:szCs w:val="28"/>
        <w:u w:val="single"/>
      </w:rPr>
      <w:fldChar w:fldCharType="end"/>
    </w:r>
    <w:r w:rsidRPr="00740060">
      <w:rPr>
        <w:sz w:val="28"/>
        <w:u w:val="single"/>
      </w:rPr>
      <w:t xml:space="preserve"> </w:t>
    </w:r>
    <w:r w:rsidRPr="00740060">
      <w:rPr>
        <w:sz w:val="18"/>
        <w:szCs w:val="18"/>
      </w:rPr>
      <w:t xml:space="preserve">, лист </w:t>
    </w:r>
    <w:r w:rsidRPr="00740060">
      <w:rPr>
        <w:sz w:val="18"/>
        <w:szCs w:val="18"/>
        <w:u w:val="single"/>
      </w:rPr>
      <w:t>№</w:t>
    </w:r>
    <w:r w:rsidRPr="00740060">
      <w:rPr>
        <w:rStyle w:val="aa"/>
        <w:sz w:val="28"/>
        <w:szCs w:val="28"/>
        <w:u w:val="single"/>
      </w:rPr>
      <w:fldChar w:fldCharType="begin"/>
    </w:r>
    <w:r w:rsidRPr="00740060">
      <w:rPr>
        <w:rStyle w:val="aa"/>
        <w:sz w:val="28"/>
        <w:szCs w:val="28"/>
        <w:u w:val="single"/>
      </w:rPr>
      <w:instrText xml:space="preserve"> PAGE </w:instrText>
    </w:r>
    <w:r w:rsidRPr="00740060">
      <w:rPr>
        <w:rStyle w:val="aa"/>
        <w:sz w:val="28"/>
        <w:szCs w:val="28"/>
        <w:u w:val="single"/>
      </w:rPr>
      <w:fldChar w:fldCharType="separate"/>
    </w:r>
    <w:r w:rsidR="009E5992">
      <w:rPr>
        <w:rStyle w:val="aa"/>
        <w:noProof/>
        <w:sz w:val="28"/>
        <w:szCs w:val="28"/>
        <w:u w:val="single"/>
      </w:rPr>
      <w:t>1</w:t>
    </w:r>
    <w:r w:rsidRPr="00740060">
      <w:rPr>
        <w:rStyle w:val="aa"/>
        <w:sz w:val="28"/>
        <w:szCs w:val="28"/>
        <w:u w:val="single"/>
      </w:rPr>
      <w:fldChar w:fldCharType="end"/>
    </w:r>
    <w:r w:rsidRPr="00833F06">
      <w:rPr>
        <w:sz w:val="28"/>
        <w:u w:val="single"/>
      </w:rPr>
      <w:t xml:space="preserve">  </w:t>
    </w:r>
  </w:p>
  <w:p w:rsidR="004A4AFB" w:rsidRPr="006805F8" w:rsidRDefault="004A4AFB" w:rsidP="00B966ED">
    <w:pPr>
      <w:rPr>
        <w:sz w:val="22"/>
      </w:rPr>
    </w:pPr>
  </w:p>
  <w:p w:rsidR="004A4AFB" w:rsidRPr="00BA10DD" w:rsidRDefault="004A4AFB" w:rsidP="00A27EC3">
    <w:pPr>
      <w:jc w:val="center"/>
      <w:rPr>
        <w:sz w:val="8"/>
        <w:szCs w:val="8"/>
      </w:rPr>
    </w:pPr>
    <w:r>
      <w:rPr>
        <w:sz w:val="32"/>
        <w:szCs w:val="32"/>
      </w:rPr>
      <w:t>ОБЛАСТЬ ТЕХНИЧЕСКОЙ КОМПЕТЕНТНОСТИ</w:t>
    </w:r>
  </w:p>
  <w:p w:rsidR="004A4AFB" w:rsidRDefault="004A4AFB" w:rsidP="00A27EC3">
    <w:pPr>
      <w:tabs>
        <w:tab w:val="left" w:pos="5625"/>
      </w:tabs>
      <w:jc w:val="center"/>
      <w:rPr>
        <w:sz w:val="32"/>
        <w:szCs w:val="32"/>
      </w:rPr>
    </w:pPr>
    <w:r w:rsidRPr="00C86AA8">
      <w:rPr>
        <w:sz w:val="32"/>
        <w:szCs w:val="32"/>
      </w:rPr>
      <w:t>производственного контроля</w:t>
    </w:r>
  </w:p>
  <w:p w:rsidR="004A4AFB" w:rsidRPr="00F36231" w:rsidRDefault="00901F9E" w:rsidP="00B966ED">
    <w:pPr>
      <w:jc w:val="center"/>
      <w:rPr>
        <w:sz w:val="28"/>
        <w:szCs w:val="28"/>
      </w:rPr>
    </w:pPr>
    <w:r>
      <w:rPr>
        <w:sz w:val="32"/>
        <w:szCs w:val="32"/>
      </w:rPr>
      <w:t>Тоннельного отряда №1 УП «МИНСКМЕТРОСТРОЙ</w:t>
    </w:r>
    <w:r w:rsidR="004A4AFB">
      <w:rPr>
        <w:sz w:val="32"/>
        <w:szCs w:val="32"/>
      </w:rPr>
      <w:t>»</w:t>
    </w:r>
  </w:p>
  <w:p w:rsidR="004A4AFB" w:rsidRDefault="009E5992" w:rsidP="00B966ED">
    <w:pPr>
      <w:jc w:val="center"/>
      <w:rPr>
        <w:sz w:val="12"/>
        <w:szCs w:val="12"/>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-467995</wp:posOffset>
              </wp:positionV>
              <wp:extent cx="61722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6.85pt" to="485.2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YR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"/>
          </w:pict>
        </mc:Fallback>
      </mc:AlternateContent>
    </w: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4A4AFB">
      <w:rPr>
        <w:sz w:val="12"/>
        <w:szCs w:val="12"/>
      </w:rPr>
      <w:t xml:space="preserve">наименование </w:t>
    </w:r>
    <w:r w:rsidR="004A4AFB"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4A4AFB" w:rsidRPr="004E2B6E">
      <w:trPr>
        <w:trHeight w:val="534"/>
      </w:trPr>
      <w:tc>
        <w:tcPr>
          <w:tcW w:w="1985" w:type="dxa"/>
          <w:shd w:val="clear" w:color="auto" w:fill="auto"/>
        </w:tcPr>
        <w:p w:rsidR="004A4AFB" w:rsidRPr="00974FBF" w:rsidRDefault="004A4AF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4A4AFB" w:rsidRPr="00974FBF" w:rsidRDefault="004A4AF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w:t>
          </w:r>
          <w:r w:rsidRPr="00974FBF">
            <w:rPr>
              <w:sz w:val="13"/>
              <w:szCs w:val="13"/>
            </w:rPr>
            <w:t>а</w:t>
          </w:r>
          <w:r w:rsidRPr="00974FBF">
            <w:rPr>
              <w:sz w:val="13"/>
              <w:szCs w:val="13"/>
            </w:rPr>
            <w:t>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4A4AFB" w:rsidRPr="00F4464E" w:rsidRDefault="004A4AF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4A4AFB" w:rsidRPr="004E2B6E" w:rsidRDefault="004A4AF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w:t>
          </w:r>
          <w:r w:rsidRPr="004E2B6E">
            <w:rPr>
              <w:sz w:val="13"/>
              <w:szCs w:val="13"/>
            </w:rPr>
            <w:t>а</w:t>
          </w:r>
          <w:r w:rsidRPr="004E2B6E">
            <w:rPr>
              <w:sz w:val="13"/>
              <w:szCs w:val="13"/>
            </w:rPr>
            <w:t>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4A4AFB" w:rsidRDefault="004A4A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4EE"/>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499A"/>
    <w:rsid w:val="000870BE"/>
    <w:rsid w:val="00087249"/>
    <w:rsid w:val="000875B9"/>
    <w:rsid w:val="000878F9"/>
    <w:rsid w:val="0009090A"/>
    <w:rsid w:val="00090ED8"/>
    <w:rsid w:val="00091473"/>
    <w:rsid w:val="000947A1"/>
    <w:rsid w:val="00094A10"/>
    <w:rsid w:val="00097B96"/>
    <w:rsid w:val="000A2235"/>
    <w:rsid w:val="000A33A8"/>
    <w:rsid w:val="000A53AB"/>
    <w:rsid w:val="000A7557"/>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592D"/>
    <w:rsid w:val="001069FD"/>
    <w:rsid w:val="001077EA"/>
    <w:rsid w:val="00107E72"/>
    <w:rsid w:val="00110C91"/>
    <w:rsid w:val="00111680"/>
    <w:rsid w:val="001119CA"/>
    <w:rsid w:val="00111D36"/>
    <w:rsid w:val="00112A6C"/>
    <w:rsid w:val="00112D2A"/>
    <w:rsid w:val="0011478E"/>
    <w:rsid w:val="0011557B"/>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45AB"/>
    <w:rsid w:val="0014648C"/>
    <w:rsid w:val="0014678E"/>
    <w:rsid w:val="001469E4"/>
    <w:rsid w:val="00146A91"/>
    <w:rsid w:val="00146ECE"/>
    <w:rsid w:val="00151FCB"/>
    <w:rsid w:val="00156D0D"/>
    <w:rsid w:val="001600AB"/>
    <w:rsid w:val="00160DA8"/>
    <w:rsid w:val="00160DD2"/>
    <w:rsid w:val="00160FD5"/>
    <w:rsid w:val="00161156"/>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0173"/>
    <w:rsid w:val="001A1EC3"/>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5959"/>
    <w:rsid w:val="002168D7"/>
    <w:rsid w:val="00216A54"/>
    <w:rsid w:val="00216E2A"/>
    <w:rsid w:val="00216E97"/>
    <w:rsid w:val="002171B9"/>
    <w:rsid w:val="00217385"/>
    <w:rsid w:val="0022066F"/>
    <w:rsid w:val="002217BA"/>
    <w:rsid w:val="002236C5"/>
    <w:rsid w:val="002246AA"/>
    <w:rsid w:val="00232E92"/>
    <w:rsid w:val="00234C81"/>
    <w:rsid w:val="002359A0"/>
    <w:rsid w:val="00237521"/>
    <w:rsid w:val="00237B26"/>
    <w:rsid w:val="00243605"/>
    <w:rsid w:val="00244C1B"/>
    <w:rsid w:val="00244FCE"/>
    <w:rsid w:val="00245B26"/>
    <w:rsid w:val="00250BAD"/>
    <w:rsid w:val="002538C2"/>
    <w:rsid w:val="00254868"/>
    <w:rsid w:val="002615E5"/>
    <w:rsid w:val="002659F3"/>
    <w:rsid w:val="00266D71"/>
    <w:rsid w:val="00270D0B"/>
    <w:rsid w:val="00270ED4"/>
    <w:rsid w:val="00271A01"/>
    <w:rsid w:val="002720DC"/>
    <w:rsid w:val="002736DB"/>
    <w:rsid w:val="00273CC6"/>
    <w:rsid w:val="00273ED6"/>
    <w:rsid w:val="0027721B"/>
    <w:rsid w:val="00281608"/>
    <w:rsid w:val="00282610"/>
    <w:rsid w:val="00286525"/>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2B29"/>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1959"/>
    <w:rsid w:val="002E2105"/>
    <w:rsid w:val="002E407F"/>
    <w:rsid w:val="002E52F7"/>
    <w:rsid w:val="002E6D75"/>
    <w:rsid w:val="002F0962"/>
    <w:rsid w:val="002F1ADF"/>
    <w:rsid w:val="002F2310"/>
    <w:rsid w:val="002F2936"/>
    <w:rsid w:val="002F31A0"/>
    <w:rsid w:val="002F350B"/>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0E9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28CF"/>
    <w:rsid w:val="00374138"/>
    <w:rsid w:val="003757D9"/>
    <w:rsid w:val="00375F4F"/>
    <w:rsid w:val="00376121"/>
    <w:rsid w:val="00376F2C"/>
    <w:rsid w:val="003840C3"/>
    <w:rsid w:val="00385518"/>
    <w:rsid w:val="00386D50"/>
    <w:rsid w:val="00391BF7"/>
    <w:rsid w:val="00392A62"/>
    <w:rsid w:val="00392E5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2E2A"/>
    <w:rsid w:val="0043609E"/>
    <w:rsid w:val="00436198"/>
    <w:rsid w:val="00436ACF"/>
    <w:rsid w:val="00436E34"/>
    <w:rsid w:val="00437EF7"/>
    <w:rsid w:val="00441CC6"/>
    <w:rsid w:val="004426FA"/>
    <w:rsid w:val="00443995"/>
    <w:rsid w:val="004446FB"/>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974A7"/>
    <w:rsid w:val="004A02BE"/>
    <w:rsid w:val="004A20C4"/>
    <w:rsid w:val="004A3CA7"/>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5D65"/>
    <w:rsid w:val="004F606E"/>
    <w:rsid w:val="004F631A"/>
    <w:rsid w:val="004F6B90"/>
    <w:rsid w:val="005012D6"/>
    <w:rsid w:val="00502B84"/>
    <w:rsid w:val="00504A85"/>
    <w:rsid w:val="00505905"/>
    <w:rsid w:val="00506369"/>
    <w:rsid w:val="00510431"/>
    <w:rsid w:val="0051102A"/>
    <w:rsid w:val="00514593"/>
    <w:rsid w:val="00520C66"/>
    <w:rsid w:val="005213CC"/>
    <w:rsid w:val="00522146"/>
    <w:rsid w:val="0052399E"/>
    <w:rsid w:val="00523A42"/>
    <w:rsid w:val="00524703"/>
    <w:rsid w:val="00524CB2"/>
    <w:rsid w:val="00525295"/>
    <w:rsid w:val="00525E04"/>
    <w:rsid w:val="0053013F"/>
    <w:rsid w:val="005317AA"/>
    <w:rsid w:val="00531C52"/>
    <w:rsid w:val="00532012"/>
    <w:rsid w:val="00532449"/>
    <w:rsid w:val="005333D2"/>
    <w:rsid w:val="0053526B"/>
    <w:rsid w:val="00535B87"/>
    <w:rsid w:val="005360E8"/>
    <w:rsid w:val="005374DF"/>
    <w:rsid w:val="00541CB3"/>
    <w:rsid w:val="00542713"/>
    <w:rsid w:val="00544006"/>
    <w:rsid w:val="00545F0A"/>
    <w:rsid w:val="0055333E"/>
    <w:rsid w:val="00556A80"/>
    <w:rsid w:val="00564485"/>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5EE6"/>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3FCA"/>
    <w:rsid w:val="005B68B1"/>
    <w:rsid w:val="005B6F20"/>
    <w:rsid w:val="005B76BA"/>
    <w:rsid w:val="005C01B8"/>
    <w:rsid w:val="005C275E"/>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1FF8"/>
    <w:rsid w:val="005F3733"/>
    <w:rsid w:val="005F3F6C"/>
    <w:rsid w:val="005F524D"/>
    <w:rsid w:val="005F7D4E"/>
    <w:rsid w:val="006006E2"/>
    <w:rsid w:val="006018A5"/>
    <w:rsid w:val="00602D39"/>
    <w:rsid w:val="00606265"/>
    <w:rsid w:val="00606561"/>
    <w:rsid w:val="00607634"/>
    <w:rsid w:val="00611603"/>
    <w:rsid w:val="0061428C"/>
    <w:rsid w:val="00615664"/>
    <w:rsid w:val="0062113F"/>
    <w:rsid w:val="00624216"/>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591"/>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3131"/>
    <w:rsid w:val="00674313"/>
    <w:rsid w:val="00674B08"/>
    <w:rsid w:val="00684403"/>
    <w:rsid w:val="00685AF9"/>
    <w:rsid w:val="00690481"/>
    <w:rsid w:val="00690B4D"/>
    <w:rsid w:val="006918FB"/>
    <w:rsid w:val="00694018"/>
    <w:rsid w:val="00694087"/>
    <w:rsid w:val="00695571"/>
    <w:rsid w:val="006964B2"/>
    <w:rsid w:val="00696A82"/>
    <w:rsid w:val="006A1CE4"/>
    <w:rsid w:val="006A4F78"/>
    <w:rsid w:val="006A73FB"/>
    <w:rsid w:val="006B17C5"/>
    <w:rsid w:val="006B1B7C"/>
    <w:rsid w:val="006B1E1C"/>
    <w:rsid w:val="006B3250"/>
    <w:rsid w:val="006B5B93"/>
    <w:rsid w:val="006C1293"/>
    <w:rsid w:val="006C2543"/>
    <w:rsid w:val="006C2BCC"/>
    <w:rsid w:val="006C4F8A"/>
    <w:rsid w:val="006C5858"/>
    <w:rsid w:val="006C5A55"/>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57B3"/>
    <w:rsid w:val="00716986"/>
    <w:rsid w:val="007172D1"/>
    <w:rsid w:val="007201F9"/>
    <w:rsid w:val="00723A6F"/>
    <w:rsid w:val="00724534"/>
    <w:rsid w:val="00725248"/>
    <w:rsid w:val="007272B4"/>
    <w:rsid w:val="007305DC"/>
    <w:rsid w:val="007323DD"/>
    <w:rsid w:val="00734010"/>
    <w:rsid w:val="00735CA9"/>
    <w:rsid w:val="00735FB8"/>
    <w:rsid w:val="0073643F"/>
    <w:rsid w:val="00737722"/>
    <w:rsid w:val="00737B70"/>
    <w:rsid w:val="0074006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3AF"/>
    <w:rsid w:val="007729F7"/>
    <w:rsid w:val="00773DA3"/>
    <w:rsid w:val="00774EF8"/>
    <w:rsid w:val="00775564"/>
    <w:rsid w:val="007765EF"/>
    <w:rsid w:val="00781D47"/>
    <w:rsid w:val="007826B5"/>
    <w:rsid w:val="007826DC"/>
    <w:rsid w:val="00782E75"/>
    <w:rsid w:val="00784175"/>
    <w:rsid w:val="007845C4"/>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1659"/>
    <w:rsid w:val="007D3728"/>
    <w:rsid w:val="007D4F43"/>
    <w:rsid w:val="007D7110"/>
    <w:rsid w:val="007E1341"/>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37CD3"/>
    <w:rsid w:val="00841B2C"/>
    <w:rsid w:val="00842048"/>
    <w:rsid w:val="00842A6F"/>
    <w:rsid w:val="00842E0C"/>
    <w:rsid w:val="00843456"/>
    <w:rsid w:val="00846312"/>
    <w:rsid w:val="00847051"/>
    <w:rsid w:val="008500E2"/>
    <w:rsid w:val="008508A4"/>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C4C"/>
    <w:rsid w:val="00893EAA"/>
    <w:rsid w:val="008940E9"/>
    <w:rsid w:val="00895731"/>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1F9E"/>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568D6"/>
    <w:rsid w:val="009622C9"/>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561E"/>
    <w:rsid w:val="009B61D4"/>
    <w:rsid w:val="009B7401"/>
    <w:rsid w:val="009B760D"/>
    <w:rsid w:val="009B7D68"/>
    <w:rsid w:val="009B7DC7"/>
    <w:rsid w:val="009C015B"/>
    <w:rsid w:val="009C074B"/>
    <w:rsid w:val="009C1310"/>
    <w:rsid w:val="009C38C1"/>
    <w:rsid w:val="009C3EF3"/>
    <w:rsid w:val="009D1BEA"/>
    <w:rsid w:val="009D2012"/>
    <w:rsid w:val="009D264D"/>
    <w:rsid w:val="009D79A9"/>
    <w:rsid w:val="009D79B7"/>
    <w:rsid w:val="009E0B37"/>
    <w:rsid w:val="009E1675"/>
    <w:rsid w:val="009E1687"/>
    <w:rsid w:val="009E26EE"/>
    <w:rsid w:val="009E47C1"/>
    <w:rsid w:val="009E55C5"/>
    <w:rsid w:val="009E5992"/>
    <w:rsid w:val="009E716D"/>
    <w:rsid w:val="009E793B"/>
    <w:rsid w:val="009E7E3E"/>
    <w:rsid w:val="009F059D"/>
    <w:rsid w:val="009F069C"/>
    <w:rsid w:val="009F09EF"/>
    <w:rsid w:val="009F0AB3"/>
    <w:rsid w:val="009F1F2D"/>
    <w:rsid w:val="009F45A3"/>
    <w:rsid w:val="009F49C4"/>
    <w:rsid w:val="009F4ADD"/>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A33"/>
    <w:rsid w:val="00A22C81"/>
    <w:rsid w:val="00A2343E"/>
    <w:rsid w:val="00A23B1E"/>
    <w:rsid w:val="00A24D14"/>
    <w:rsid w:val="00A26186"/>
    <w:rsid w:val="00A2685F"/>
    <w:rsid w:val="00A27EC3"/>
    <w:rsid w:val="00A30728"/>
    <w:rsid w:val="00A31387"/>
    <w:rsid w:val="00A314FA"/>
    <w:rsid w:val="00A31B34"/>
    <w:rsid w:val="00A321A1"/>
    <w:rsid w:val="00A3420C"/>
    <w:rsid w:val="00A3483D"/>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700AA"/>
    <w:rsid w:val="00A701BB"/>
    <w:rsid w:val="00A709CD"/>
    <w:rsid w:val="00A70E66"/>
    <w:rsid w:val="00A73CDA"/>
    <w:rsid w:val="00A80A77"/>
    <w:rsid w:val="00A80A9D"/>
    <w:rsid w:val="00A812B3"/>
    <w:rsid w:val="00A833BE"/>
    <w:rsid w:val="00A85DD0"/>
    <w:rsid w:val="00A86A54"/>
    <w:rsid w:val="00A86F7E"/>
    <w:rsid w:val="00A87D1C"/>
    <w:rsid w:val="00A921DD"/>
    <w:rsid w:val="00A9222D"/>
    <w:rsid w:val="00A92509"/>
    <w:rsid w:val="00A92952"/>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4F1"/>
    <w:rsid w:val="00B15B4E"/>
    <w:rsid w:val="00B164D4"/>
    <w:rsid w:val="00B1693A"/>
    <w:rsid w:val="00B17438"/>
    <w:rsid w:val="00B17C93"/>
    <w:rsid w:val="00B20973"/>
    <w:rsid w:val="00B21E43"/>
    <w:rsid w:val="00B2200F"/>
    <w:rsid w:val="00B252D3"/>
    <w:rsid w:val="00B2648A"/>
    <w:rsid w:val="00B26ABA"/>
    <w:rsid w:val="00B31119"/>
    <w:rsid w:val="00B35788"/>
    <w:rsid w:val="00B35C92"/>
    <w:rsid w:val="00B37E79"/>
    <w:rsid w:val="00B40506"/>
    <w:rsid w:val="00B41381"/>
    <w:rsid w:val="00B43C41"/>
    <w:rsid w:val="00B43D42"/>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0C6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8EE"/>
    <w:rsid w:val="00BE39AF"/>
    <w:rsid w:val="00BE52D4"/>
    <w:rsid w:val="00BE70A7"/>
    <w:rsid w:val="00BF0589"/>
    <w:rsid w:val="00BF06FC"/>
    <w:rsid w:val="00BF08B8"/>
    <w:rsid w:val="00BF09DA"/>
    <w:rsid w:val="00BF1B28"/>
    <w:rsid w:val="00BF1EA5"/>
    <w:rsid w:val="00BF4B59"/>
    <w:rsid w:val="00BF5031"/>
    <w:rsid w:val="00BF541E"/>
    <w:rsid w:val="00BF5BA3"/>
    <w:rsid w:val="00C00FD0"/>
    <w:rsid w:val="00C0414F"/>
    <w:rsid w:val="00C059FA"/>
    <w:rsid w:val="00C06A48"/>
    <w:rsid w:val="00C13C06"/>
    <w:rsid w:val="00C2267D"/>
    <w:rsid w:val="00C22BFE"/>
    <w:rsid w:val="00C22F2F"/>
    <w:rsid w:val="00C23171"/>
    <w:rsid w:val="00C233F5"/>
    <w:rsid w:val="00C23453"/>
    <w:rsid w:val="00C26F8B"/>
    <w:rsid w:val="00C27071"/>
    <w:rsid w:val="00C32524"/>
    <w:rsid w:val="00C3386A"/>
    <w:rsid w:val="00C34A17"/>
    <w:rsid w:val="00C36DAE"/>
    <w:rsid w:val="00C416B1"/>
    <w:rsid w:val="00C418D8"/>
    <w:rsid w:val="00C433CA"/>
    <w:rsid w:val="00C433E2"/>
    <w:rsid w:val="00C43701"/>
    <w:rsid w:val="00C44A5D"/>
    <w:rsid w:val="00C44BF9"/>
    <w:rsid w:val="00C46143"/>
    <w:rsid w:val="00C53347"/>
    <w:rsid w:val="00C53BE3"/>
    <w:rsid w:val="00C5638F"/>
    <w:rsid w:val="00C61357"/>
    <w:rsid w:val="00C63EBC"/>
    <w:rsid w:val="00C662D0"/>
    <w:rsid w:val="00C676DD"/>
    <w:rsid w:val="00C72BD8"/>
    <w:rsid w:val="00C768BC"/>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AD2"/>
    <w:rsid w:val="00CA2E22"/>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4AAF"/>
    <w:rsid w:val="00CE4F9B"/>
    <w:rsid w:val="00CE5230"/>
    <w:rsid w:val="00CF1049"/>
    <w:rsid w:val="00CF19E7"/>
    <w:rsid w:val="00CF28D7"/>
    <w:rsid w:val="00CF2B6E"/>
    <w:rsid w:val="00CF6EEB"/>
    <w:rsid w:val="00D01EB6"/>
    <w:rsid w:val="00D02F34"/>
    <w:rsid w:val="00D037B9"/>
    <w:rsid w:val="00D04A79"/>
    <w:rsid w:val="00D06864"/>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1877"/>
    <w:rsid w:val="00D521FF"/>
    <w:rsid w:val="00D549C4"/>
    <w:rsid w:val="00D600B4"/>
    <w:rsid w:val="00D60A27"/>
    <w:rsid w:val="00D627E8"/>
    <w:rsid w:val="00D6361D"/>
    <w:rsid w:val="00D6417A"/>
    <w:rsid w:val="00D64761"/>
    <w:rsid w:val="00D64B3D"/>
    <w:rsid w:val="00D64CE8"/>
    <w:rsid w:val="00D657BA"/>
    <w:rsid w:val="00D6588C"/>
    <w:rsid w:val="00D6598A"/>
    <w:rsid w:val="00D70BCF"/>
    <w:rsid w:val="00D718E1"/>
    <w:rsid w:val="00D739BD"/>
    <w:rsid w:val="00D766A6"/>
    <w:rsid w:val="00D77570"/>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2C5"/>
    <w:rsid w:val="00DA284F"/>
    <w:rsid w:val="00DA2D71"/>
    <w:rsid w:val="00DA3BEF"/>
    <w:rsid w:val="00DA5EFD"/>
    <w:rsid w:val="00DA6CBF"/>
    <w:rsid w:val="00DB0613"/>
    <w:rsid w:val="00DB117C"/>
    <w:rsid w:val="00DB32C8"/>
    <w:rsid w:val="00DB3ED1"/>
    <w:rsid w:val="00DB7337"/>
    <w:rsid w:val="00DB7482"/>
    <w:rsid w:val="00DB7D4D"/>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DF4E3D"/>
    <w:rsid w:val="00E01981"/>
    <w:rsid w:val="00E025D9"/>
    <w:rsid w:val="00E04D98"/>
    <w:rsid w:val="00E051CB"/>
    <w:rsid w:val="00E05418"/>
    <w:rsid w:val="00E07FF1"/>
    <w:rsid w:val="00E12219"/>
    <w:rsid w:val="00E141A8"/>
    <w:rsid w:val="00E15596"/>
    <w:rsid w:val="00E1580C"/>
    <w:rsid w:val="00E16CBE"/>
    <w:rsid w:val="00E17EB1"/>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6D8D"/>
    <w:rsid w:val="00E776A9"/>
    <w:rsid w:val="00E81EE6"/>
    <w:rsid w:val="00E8362C"/>
    <w:rsid w:val="00E84006"/>
    <w:rsid w:val="00E8457D"/>
    <w:rsid w:val="00E86A84"/>
    <w:rsid w:val="00E86E1D"/>
    <w:rsid w:val="00E93931"/>
    <w:rsid w:val="00E9596D"/>
    <w:rsid w:val="00E95FA6"/>
    <w:rsid w:val="00E96231"/>
    <w:rsid w:val="00E96B78"/>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1D4"/>
    <w:rsid w:val="00EC5FE8"/>
    <w:rsid w:val="00EC6698"/>
    <w:rsid w:val="00EC66D4"/>
    <w:rsid w:val="00ED0768"/>
    <w:rsid w:val="00ED1841"/>
    <w:rsid w:val="00ED46B4"/>
    <w:rsid w:val="00ED4D50"/>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4880"/>
    <w:rsid w:val="00F5663E"/>
    <w:rsid w:val="00F6141B"/>
    <w:rsid w:val="00F62B05"/>
    <w:rsid w:val="00F62ED4"/>
    <w:rsid w:val="00F655EF"/>
    <w:rsid w:val="00F66628"/>
    <w:rsid w:val="00F67B18"/>
    <w:rsid w:val="00F71F97"/>
    <w:rsid w:val="00F77815"/>
    <w:rsid w:val="00F80D5C"/>
    <w:rsid w:val="00F8191E"/>
    <w:rsid w:val="00F82D21"/>
    <w:rsid w:val="00F83521"/>
    <w:rsid w:val="00F835B3"/>
    <w:rsid w:val="00F853FA"/>
    <w:rsid w:val="00F858C7"/>
    <w:rsid w:val="00F85E98"/>
    <w:rsid w:val="00F8688B"/>
    <w:rsid w:val="00F92384"/>
    <w:rsid w:val="00F92846"/>
    <w:rsid w:val="00F92EC4"/>
    <w:rsid w:val="00F93B6A"/>
    <w:rsid w:val="00F9656A"/>
    <w:rsid w:val="00FA2501"/>
    <w:rsid w:val="00FA3F41"/>
    <w:rsid w:val="00FA65D4"/>
    <w:rsid w:val="00FA78AE"/>
    <w:rsid w:val="00FA7D25"/>
    <w:rsid w:val="00FB0205"/>
    <w:rsid w:val="00FB0E99"/>
    <w:rsid w:val="00FB4A92"/>
    <w:rsid w:val="00FB6E8A"/>
    <w:rsid w:val="00FC1670"/>
    <w:rsid w:val="00FC1AD9"/>
    <w:rsid w:val="00FC2E9C"/>
    <w:rsid w:val="00FC4BB0"/>
    <w:rsid w:val="00FC4CE4"/>
    <w:rsid w:val="00FC4D2B"/>
    <w:rsid w:val="00FD056C"/>
    <w:rsid w:val="00FD1164"/>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3728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372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90986">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903E7-5A1F-4BA8-8E24-8E105368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7736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9075</CharactersWithSpaces>
  <SharedDoc>false</SharedDoc>
  <HLinks>
    <vt:vector size="42" baseType="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2025-11-10T13:14:00Z</cp:lastPrinted>
  <dcterms:created xsi:type="dcterms:W3CDTF">2026-06-29T23:49:00Z</dcterms:created>
  <dcterms:modified xsi:type="dcterms:W3CDTF">2026-06-29T23:49:00Z</dcterms:modified>
</cp:coreProperties>
</file>