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86D7724" w14:textId="77777777" w:rsidTr="00AB501F">
        <w:trPr>
          <w:trHeight w:val="824"/>
          <w:tblHeader/>
        </w:trPr>
        <w:tc>
          <w:tcPr>
            <w:tcW w:w="1840" w:type="dxa"/>
          </w:tcPr>
          <w:p w14:paraId="4A51D4EF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062BD46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27040837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60BBDB07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1CE8C76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0BEF5A72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36333D" w:rsidRPr="00B13DDE" w14:paraId="36B0C06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4F8" w14:textId="77777777" w:rsidR="0036333D" w:rsidRPr="00D45618" w:rsidRDefault="0036333D" w:rsidP="0036333D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653257">
              <w:t>Блоки дверные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F5B" w14:textId="77777777" w:rsidR="0036333D" w:rsidRPr="00D45618" w:rsidRDefault="0036333D" w:rsidP="0036333D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653257">
              <w:t>СТБ 2433-2015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7EB" w14:textId="77777777" w:rsidR="0036333D" w:rsidRPr="00653257" w:rsidRDefault="0036333D" w:rsidP="0036333D">
            <w:pPr>
              <w:ind w:left="-17" w:right="-108"/>
            </w:pPr>
            <w:r w:rsidRPr="00653257">
              <w:t>- отклонения от номинальных размеров, плоскостности, прямолинейности элементов, разности длин диагоналей;</w:t>
            </w:r>
          </w:p>
          <w:p w14:paraId="613D4E63" w14:textId="77777777" w:rsidR="0036333D" w:rsidRPr="00653257" w:rsidRDefault="0036333D" w:rsidP="0036333D">
            <w:pPr>
              <w:ind w:left="-17" w:right="-108"/>
            </w:pPr>
            <w:r w:rsidRPr="00653257">
              <w:t>- наличие и высоту провесов;</w:t>
            </w:r>
          </w:p>
          <w:p w14:paraId="07F518C4" w14:textId="77777777" w:rsidR="0036333D" w:rsidRPr="00653257" w:rsidRDefault="0036333D" w:rsidP="0036333D">
            <w:pPr>
              <w:ind w:left="-17" w:right="-108"/>
            </w:pPr>
            <w:r w:rsidRPr="00653257">
              <w:t>- внешний вид (отсутствие дефектов, видимых невооруженным глазом); - влажность древесины;</w:t>
            </w:r>
          </w:p>
          <w:p w14:paraId="60C3C0C9" w14:textId="77777777" w:rsidR="0036333D" w:rsidRPr="00653257" w:rsidRDefault="0036333D" w:rsidP="0036333D">
            <w:pPr>
              <w:ind w:left="-17" w:right="-108"/>
            </w:pPr>
            <w:r w:rsidRPr="00653257">
              <w:t>- наличие пороков и дефектов обработки древесины;</w:t>
            </w:r>
          </w:p>
          <w:p w14:paraId="50C7D7F4" w14:textId="77777777" w:rsidR="0036333D" w:rsidRPr="00653257" w:rsidRDefault="0036333D" w:rsidP="0036333D">
            <w:pPr>
              <w:ind w:left="-17" w:right="-108"/>
            </w:pPr>
            <w:r w:rsidRPr="00653257">
              <w:t>- шероховатость поверхностей;</w:t>
            </w:r>
          </w:p>
          <w:p w14:paraId="1DB48BED" w14:textId="77777777" w:rsidR="0036333D" w:rsidRPr="00653257" w:rsidRDefault="0036333D" w:rsidP="0036333D">
            <w:pPr>
              <w:ind w:left="-17" w:right="-108"/>
            </w:pPr>
            <w:r w:rsidRPr="00653257">
              <w:t>- комплектность;</w:t>
            </w:r>
          </w:p>
          <w:p w14:paraId="3268C63C" w14:textId="77777777" w:rsidR="0036333D" w:rsidRPr="00653257" w:rsidRDefault="0036333D" w:rsidP="0036333D">
            <w:pPr>
              <w:ind w:left="-17" w:right="-108"/>
            </w:pPr>
            <w:r w:rsidRPr="00653257">
              <w:t>- маркировка;</w:t>
            </w:r>
          </w:p>
          <w:p w14:paraId="7889BC0B" w14:textId="77777777" w:rsidR="0036333D" w:rsidRPr="00D45618" w:rsidRDefault="0036333D" w:rsidP="0036333D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53257">
              <w:t>- 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070" w14:textId="77777777" w:rsidR="0036333D" w:rsidRPr="00653257" w:rsidRDefault="0036333D" w:rsidP="0036333D">
            <w:pPr>
              <w:ind w:left="-17" w:right="-108"/>
            </w:pPr>
            <w:r w:rsidRPr="00653257">
              <w:t>СТБ 1457-2004</w:t>
            </w:r>
          </w:p>
          <w:p w14:paraId="31521F00" w14:textId="77777777" w:rsidR="0036333D" w:rsidRPr="00653257" w:rsidRDefault="0036333D" w:rsidP="0036333D">
            <w:pPr>
              <w:ind w:left="-17" w:right="-108"/>
            </w:pPr>
            <w:r w:rsidRPr="00653257">
              <w:t>СТБ 2433-2015</w:t>
            </w:r>
          </w:p>
          <w:p w14:paraId="367C1592" w14:textId="77777777" w:rsidR="0036333D" w:rsidRPr="00653257" w:rsidRDefault="0036333D" w:rsidP="0036333D">
            <w:pPr>
              <w:ind w:left="-17" w:right="-108"/>
            </w:pPr>
            <w:r w:rsidRPr="00653257">
              <w:t>ГОСТ 15612-2013</w:t>
            </w:r>
          </w:p>
          <w:p w14:paraId="51546252" w14:textId="77777777" w:rsidR="0036333D" w:rsidRPr="00653257" w:rsidRDefault="0036333D" w:rsidP="0036333D">
            <w:pPr>
              <w:ind w:left="-17" w:right="-108"/>
            </w:pPr>
            <w:r w:rsidRPr="00653257">
              <w:t>ГОСТ 16588-91</w:t>
            </w:r>
          </w:p>
          <w:p w14:paraId="2D4CCD4A" w14:textId="77777777" w:rsidR="0036333D" w:rsidRPr="00653257" w:rsidRDefault="0036333D" w:rsidP="0036333D">
            <w:pPr>
              <w:ind w:left="-17" w:right="-108"/>
            </w:pPr>
            <w:r w:rsidRPr="00653257">
              <w:t>ГОСТ 26433.1-89</w:t>
            </w:r>
          </w:p>
          <w:p w14:paraId="766C6021" w14:textId="77777777" w:rsidR="0036333D" w:rsidRPr="00D45618" w:rsidRDefault="0036333D" w:rsidP="0036333D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</w:tbl>
    <w:p w14:paraId="35D33246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788A" w14:textId="77777777" w:rsidR="00A30FFD" w:rsidRDefault="00A30FFD">
      <w:r>
        <w:separator/>
      </w:r>
    </w:p>
  </w:endnote>
  <w:endnote w:type="continuationSeparator" w:id="0">
    <w:p w14:paraId="03441741" w14:textId="77777777" w:rsidR="00A30FFD" w:rsidRDefault="00A3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656B9546" w14:textId="77777777" w:rsidTr="00265097">
      <w:trPr>
        <w:trHeight w:val="1247"/>
      </w:trPr>
      <w:tc>
        <w:tcPr>
          <w:tcW w:w="3528" w:type="dxa"/>
        </w:tcPr>
        <w:p w14:paraId="01D4D80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D6FA0E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E7C0E58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183F035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46FCB0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FCC2AF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6988598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4449DF7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610F1B31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B9318C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529FB9B" w14:textId="77777777" w:rsidR="00AB501F" w:rsidRDefault="00AB501F" w:rsidP="00265097">
          <w:pPr>
            <w:rPr>
              <w:u w:val="single"/>
            </w:rPr>
          </w:pPr>
        </w:p>
        <w:p w14:paraId="66A6526E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5B5402C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6B4A8E98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7A01" w14:textId="77777777" w:rsidR="00A30FFD" w:rsidRDefault="00A30FFD">
      <w:r>
        <w:separator/>
      </w:r>
    </w:p>
  </w:footnote>
  <w:footnote w:type="continuationSeparator" w:id="0">
    <w:p w14:paraId="4592DDA8" w14:textId="77777777" w:rsidR="00A30FFD" w:rsidRDefault="00A3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72B6" w14:textId="77777777" w:rsidR="00AB501F" w:rsidRDefault="00AB501F">
    <w:pPr>
      <w:pStyle w:val="a3"/>
    </w:pPr>
    <w:r>
      <w:rPr>
        <w:noProof/>
      </w:rPr>
      <w:pict w14:anchorId="6C8FE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2D9BD1EB" w14:textId="77777777" w:rsidTr="00265097">
      <w:tc>
        <w:tcPr>
          <w:tcW w:w="6039" w:type="dxa"/>
          <w:gridSpan w:val="7"/>
        </w:tcPr>
        <w:p w14:paraId="76EAED3A" w14:textId="77777777" w:rsidR="00AB501F" w:rsidRPr="00265097" w:rsidRDefault="00AB501F" w:rsidP="00911E00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 xml:space="preserve">Приложение к свидетельству </w:t>
          </w:r>
        </w:p>
      </w:tc>
    </w:tr>
    <w:tr w:rsidR="00AB501F" w14:paraId="2E9F3D8B" w14:textId="77777777" w:rsidTr="00265097">
      <w:tc>
        <w:tcPr>
          <w:tcW w:w="465" w:type="dxa"/>
        </w:tcPr>
        <w:p w14:paraId="4DD0E3FC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61C71C8D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830625">
            <w:rPr>
              <w:b/>
              <w:sz w:val="22"/>
              <w:szCs w:val="22"/>
              <w:u w:val="single"/>
            </w:rPr>
            <w:t>1</w:t>
          </w:r>
          <w:r w:rsidR="0036333D">
            <w:rPr>
              <w:b/>
              <w:sz w:val="22"/>
              <w:szCs w:val="22"/>
              <w:u w:val="single"/>
            </w:rPr>
            <w:t>8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0049861E" w14:textId="77777777" w:rsidTr="00265097">
      <w:tc>
        <w:tcPr>
          <w:tcW w:w="465" w:type="dxa"/>
        </w:tcPr>
        <w:p w14:paraId="2E08BBB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0151FA3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EF4B5A">
            <w:rPr>
              <w:b/>
              <w:sz w:val="22"/>
              <w:szCs w:val="22"/>
              <w:u w:val="single"/>
            </w:rPr>
            <w:t>2</w:t>
          </w:r>
          <w:r w:rsidR="0036333D">
            <w:rPr>
              <w:b/>
              <w:sz w:val="22"/>
              <w:szCs w:val="22"/>
              <w:u w:val="single"/>
            </w:rPr>
            <w:t>8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830625">
            <w:rPr>
              <w:b/>
              <w:sz w:val="22"/>
              <w:szCs w:val="22"/>
              <w:u w:val="single"/>
            </w:rPr>
            <w:t xml:space="preserve">марта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56B7BBE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7770575" w14:textId="77777777" w:rsidR="00AB501F" w:rsidRDefault="00EF4B5A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  <w:p w14:paraId="5C1946BF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50BC0725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86AF6A6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A8520D7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1FAACE3E" w14:textId="77777777" w:rsidR="00AB501F" w:rsidRPr="00FA1162" w:rsidRDefault="00AB501F">
    <w:pPr>
      <w:pStyle w:val="a3"/>
    </w:pPr>
    <w:r>
      <w:rPr>
        <w:noProof/>
      </w:rPr>
      <w:pict w14:anchorId="67895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4pt;margin-top:-132.0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63B58D18" w14:textId="77777777" w:rsidTr="00265097">
      <w:tc>
        <w:tcPr>
          <w:tcW w:w="9185" w:type="dxa"/>
        </w:tcPr>
        <w:p w14:paraId="76B6F3D8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67E2D0A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6F2B3A6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E01234B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36B7F5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46F609E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CB3C34C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3758064A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36333D">
            <w:t>Фрилаб</w:t>
          </w:r>
          <w:proofErr w:type="spellEnd"/>
          <w:r w:rsidRPr="00FD5B5B">
            <w:t>»</w:t>
          </w:r>
        </w:p>
      </w:tc>
    </w:tr>
    <w:tr w:rsidR="00AB501F" w14:paraId="0A51438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7E654D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A9844D8" w14:textId="77777777" w:rsidR="00AB501F" w:rsidRPr="0045436B" w:rsidRDefault="00AB501F">
    <w:pPr>
      <w:pStyle w:val="a3"/>
    </w:pPr>
  </w:p>
  <w:p w14:paraId="6E95F226" w14:textId="77777777" w:rsidR="00AB501F" w:rsidRPr="0045436B" w:rsidRDefault="00AB501F">
    <w:pPr>
      <w:pStyle w:val="a3"/>
    </w:pPr>
  </w:p>
  <w:p w14:paraId="09779A4A" w14:textId="77777777" w:rsidR="00AB501F" w:rsidRPr="0045436B" w:rsidRDefault="00AB501F">
    <w:pPr>
      <w:pStyle w:val="a3"/>
    </w:pPr>
  </w:p>
  <w:p w14:paraId="4C66AD5F" w14:textId="77777777" w:rsidR="00AB501F" w:rsidRPr="0045436B" w:rsidRDefault="00AB501F">
    <w:pPr>
      <w:pStyle w:val="a3"/>
    </w:pPr>
  </w:p>
  <w:p w14:paraId="1A1600F6" w14:textId="77777777" w:rsidR="00AB501F" w:rsidRPr="0045436B" w:rsidRDefault="00AB501F">
    <w:pPr>
      <w:pStyle w:val="a3"/>
    </w:pPr>
  </w:p>
  <w:p w14:paraId="592FA2F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2F79" w14:textId="77777777" w:rsidR="00AB501F" w:rsidRDefault="00AB501F">
    <w:pPr>
      <w:pStyle w:val="a3"/>
    </w:pPr>
    <w:r>
      <w:rPr>
        <w:noProof/>
      </w:rPr>
      <w:pict w14:anchorId="19FDE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0F3B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33D"/>
    <w:rsid w:val="00363B7C"/>
    <w:rsid w:val="00363D92"/>
    <w:rsid w:val="00364B95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0625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1E00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0FF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30A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B5A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97C37F"/>
  <w15:chartTrackingRefBased/>
  <w15:docId w15:val="{464199ED-89A2-4E5F-B696-E96BAB04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2024-03-28T07:38:00Z</cp:lastPrinted>
  <dcterms:created xsi:type="dcterms:W3CDTF">2026-06-30T07:38:00Z</dcterms:created>
  <dcterms:modified xsi:type="dcterms:W3CDTF">2026-06-30T07:38:00Z</dcterms:modified>
</cp:coreProperties>
</file>