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168D746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E3624F0" w14:textId="77777777" w:rsidR="00010B6F" w:rsidRPr="00916E92" w:rsidRDefault="00010B6F" w:rsidP="00916E92">
            <w:pPr>
              <w:spacing w:line="192" w:lineRule="auto"/>
              <w:ind w:left="-57" w:right="-57"/>
              <w:rPr>
                <w:b/>
                <w:bCs/>
                <w:sz w:val="18"/>
                <w:szCs w:val="18"/>
              </w:rPr>
            </w:pPr>
            <w:r w:rsidRPr="00916E92">
              <w:rPr>
                <w:b/>
                <w:bCs/>
                <w:sz w:val="18"/>
                <w:szCs w:val="18"/>
              </w:rPr>
              <w:t xml:space="preserve">Монтаж </w:t>
            </w:r>
          </w:p>
          <w:p w14:paraId="0E33DDB0" w14:textId="77777777" w:rsidR="00010B6F" w:rsidRPr="00916E92" w:rsidRDefault="00010B6F" w:rsidP="00916E92">
            <w:pPr>
              <w:spacing w:line="192" w:lineRule="auto"/>
              <w:ind w:left="-57" w:right="-57"/>
              <w:rPr>
                <w:b/>
                <w:bCs/>
                <w:sz w:val="18"/>
                <w:szCs w:val="18"/>
              </w:rPr>
            </w:pPr>
            <w:r w:rsidRPr="00916E92">
              <w:rPr>
                <w:b/>
                <w:bCs/>
                <w:sz w:val="18"/>
                <w:szCs w:val="18"/>
              </w:rPr>
              <w:t>стал</w:t>
            </w:r>
            <w:r w:rsidRPr="00916E92">
              <w:rPr>
                <w:b/>
                <w:bCs/>
                <w:sz w:val="18"/>
                <w:szCs w:val="18"/>
              </w:rPr>
              <w:t>ь</w:t>
            </w:r>
            <w:r w:rsidRPr="00916E92">
              <w:rPr>
                <w:b/>
                <w:bCs/>
                <w:sz w:val="18"/>
                <w:szCs w:val="18"/>
              </w:rPr>
              <w:t xml:space="preserve">ных </w:t>
            </w:r>
          </w:p>
          <w:p w14:paraId="76CC5BE3" w14:textId="77777777" w:rsidR="00010B6F" w:rsidRPr="00916E92" w:rsidRDefault="00010B6F" w:rsidP="00916E92">
            <w:pPr>
              <w:spacing w:line="192" w:lineRule="auto"/>
              <w:ind w:left="-57" w:right="-57"/>
              <w:rPr>
                <w:b/>
                <w:bCs/>
                <w:sz w:val="18"/>
                <w:szCs w:val="18"/>
              </w:rPr>
            </w:pPr>
            <w:r w:rsidRPr="00916E92">
              <w:rPr>
                <w:b/>
                <w:bCs/>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18EE0116" w14:textId="77777777" w:rsidR="00010B6F" w:rsidRDefault="00010B6F" w:rsidP="00916E92">
            <w:pPr>
              <w:spacing w:line="192" w:lineRule="auto"/>
              <w:ind w:left="-57" w:right="-57"/>
              <w:rPr>
                <w:sz w:val="18"/>
                <w:szCs w:val="18"/>
              </w:rPr>
            </w:pPr>
            <w:r w:rsidRPr="00B32D43">
              <w:rPr>
                <w:sz w:val="18"/>
                <w:szCs w:val="18"/>
              </w:rPr>
              <w:t xml:space="preserve">СН 1.03.01-2019 </w:t>
            </w:r>
          </w:p>
          <w:p w14:paraId="7DAC78F0" w14:textId="77777777" w:rsidR="00010B6F" w:rsidRDefault="002955B5" w:rsidP="00916E92">
            <w:pPr>
              <w:spacing w:line="192" w:lineRule="auto"/>
              <w:ind w:left="-57" w:right="-57"/>
              <w:rPr>
                <w:sz w:val="18"/>
                <w:szCs w:val="18"/>
              </w:rPr>
            </w:pPr>
            <w:r w:rsidRPr="002955B5">
              <w:rPr>
                <w:sz w:val="18"/>
                <w:szCs w:val="18"/>
              </w:rPr>
              <w:t>СП 1.03.10-2023</w:t>
            </w:r>
          </w:p>
          <w:p w14:paraId="5CA8881F" w14:textId="77777777" w:rsidR="002955B5" w:rsidRPr="00B32D43" w:rsidRDefault="002955B5" w:rsidP="00916E92">
            <w:pPr>
              <w:spacing w:line="192" w:lineRule="auto"/>
              <w:ind w:left="-57" w:right="-57"/>
              <w:rPr>
                <w:sz w:val="18"/>
                <w:szCs w:val="18"/>
              </w:rPr>
            </w:pPr>
            <w:r w:rsidRPr="002955B5">
              <w:rPr>
                <w:sz w:val="18"/>
                <w:szCs w:val="18"/>
              </w:rPr>
              <w:t xml:space="preserve">СП </w:t>
            </w:r>
            <w:r>
              <w:rPr>
                <w:sz w:val="18"/>
                <w:szCs w:val="18"/>
              </w:rPr>
              <w:t>1.03.10-2023</w:t>
            </w:r>
          </w:p>
        </w:tc>
        <w:tc>
          <w:tcPr>
            <w:tcW w:w="4677" w:type="dxa"/>
            <w:tcBorders>
              <w:top w:val="single" w:sz="4" w:space="0" w:color="000000"/>
              <w:left w:val="single" w:sz="4" w:space="0" w:color="000000"/>
              <w:bottom w:val="single" w:sz="4" w:space="0" w:color="000000"/>
              <w:right w:val="single" w:sz="4" w:space="0" w:color="000000"/>
            </w:tcBorders>
            <w:hideMark/>
          </w:tcPr>
          <w:p w14:paraId="487AEDB2" w14:textId="77777777" w:rsidR="00010B6F" w:rsidRPr="00B32D43" w:rsidRDefault="00010B6F" w:rsidP="00916E92">
            <w:pPr>
              <w:spacing w:line="190" w:lineRule="auto"/>
              <w:ind w:left="-57" w:right="-57"/>
              <w:rPr>
                <w:sz w:val="18"/>
                <w:szCs w:val="18"/>
              </w:rPr>
            </w:pPr>
            <w:r w:rsidRPr="00B32D43">
              <w:rPr>
                <w:sz w:val="18"/>
                <w:szCs w:val="18"/>
              </w:rPr>
              <w:t>Подготовительные работы.</w:t>
            </w:r>
          </w:p>
          <w:p w14:paraId="2EFD96BD" w14:textId="77777777" w:rsidR="00010B6F" w:rsidRPr="00B32D43" w:rsidRDefault="00010B6F" w:rsidP="00916E92">
            <w:pPr>
              <w:spacing w:line="190" w:lineRule="auto"/>
              <w:ind w:left="-57" w:right="-57"/>
              <w:rPr>
                <w:sz w:val="18"/>
                <w:szCs w:val="18"/>
              </w:rPr>
            </w:pPr>
            <w:r w:rsidRPr="00B32D43">
              <w:rPr>
                <w:sz w:val="18"/>
                <w:szCs w:val="18"/>
              </w:rPr>
              <w:t xml:space="preserve">Укрупнительная сборка </w:t>
            </w:r>
          </w:p>
          <w:p w14:paraId="518C98AA" w14:textId="77777777" w:rsidR="00010B6F" w:rsidRPr="00B32D43" w:rsidRDefault="00010B6F" w:rsidP="00916E92">
            <w:pPr>
              <w:spacing w:line="190" w:lineRule="auto"/>
              <w:ind w:left="-57" w:right="-57"/>
              <w:rPr>
                <w:sz w:val="18"/>
                <w:szCs w:val="18"/>
              </w:rPr>
            </w:pPr>
            <w:r w:rsidRPr="00B32D43">
              <w:rPr>
                <w:sz w:val="18"/>
                <w:szCs w:val="18"/>
              </w:rPr>
              <w:t>конструкций.</w:t>
            </w:r>
          </w:p>
          <w:p w14:paraId="19C9A0F4" w14:textId="77777777" w:rsidR="00010B6F" w:rsidRPr="00B32D43" w:rsidRDefault="00010B6F" w:rsidP="00916E92">
            <w:pPr>
              <w:spacing w:line="190" w:lineRule="auto"/>
              <w:ind w:left="-57" w:right="-57"/>
              <w:rPr>
                <w:sz w:val="18"/>
                <w:szCs w:val="18"/>
              </w:rPr>
            </w:pPr>
            <w:r w:rsidRPr="00B32D43">
              <w:rPr>
                <w:sz w:val="18"/>
                <w:szCs w:val="18"/>
              </w:rPr>
              <w:t>Монтаж колонн.</w:t>
            </w:r>
          </w:p>
          <w:p w14:paraId="67307965" w14:textId="77777777" w:rsidR="00010B6F" w:rsidRPr="00B32D43" w:rsidRDefault="00010B6F" w:rsidP="00916E92">
            <w:pPr>
              <w:spacing w:line="190" w:lineRule="auto"/>
              <w:ind w:left="-57" w:right="-57"/>
              <w:rPr>
                <w:sz w:val="18"/>
                <w:szCs w:val="18"/>
              </w:rPr>
            </w:pPr>
            <w:r w:rsidRPr="00B32D43">
              <w:rPr>
                <w:sz w:val="18"/>
                <w:szCs w:val="18"/>
              </w:rPr>
              <w:t>Монтаж подкрановых балок.</w:t>
            </w:r>
          </w:p>
          <w:p w14:paraId="49ADFFD7" w14:textId="77777777" w:rsidR="00010B6F" w:rsidRPr="00B32D43" w:rsidRDefault="00010B6F" w:rsidP="00916E92">
            <w:pPr>
              <w:spacing w:line="190" w:lineRule="auto"/>
              <w:ind w:left="-57" w:right="-57"/>
              <w:rPr>
                <w:sz w:val="18"/>
                <w:szCs w:val="18"/>
              </w:rPr>
            </w:pPr>
            <w:r w:rsidRPr="00B32D43">
              <w:rPr>
                <w:sz w:val="18"/>
                <w:szCs w:val="18"/>
              </w:rPr>
              <w:t>Монтаж конструкций покрытия.</w:t>
            </w:r>
          </w:p>
          <w:p w14:paraId="333CC761" w14:textId="77777777" w:rsidR="00010B6F" w:rsidRDefault="00010B6F" w:rsidP="00916E92">
            <w:pPr>
              <w:spacing w:line="190" w:lineRule="auto"/>
              <w:ind w:left="-57" w:right="-57"/>
              <w:rPr>
                <w:sz w:val="18"/>
                <w:szCs w:val="18"/>
              </w:rPr>
            </w:pPr>
            <w:r w:rsidRPr="00B32D43">
              <w:rPr>
                <w:sz w:val="18"/>
                <w:szCs w:val="18"/>
              </w:rPr>
              <w:t>Сборка и закрепление монтажных соединений</w:t>
            </w:r>
          </w:p>
          <w:p w14:paraId="3DB999C6" w14:textId="77777777" w:rsidR="00010B6F" w:rsidRPr="00B32D43" w:rsidRDefault="00010B6F" w:rsidP="00916E92">
            <w:pPr>
              <w:spacing w:line="190" w:lineRule="auto"/>
              <w:ind w:left="-57" w:right="-57"/>
              <w:rPr>
                <w:sz w:val="18"/>
                <w:szCs w:val="18"/>
              </w:rPr>
            </w:pPr>
            <w:r w:rsidRPr="00B32D43">
              <w:rPr>
                <w:sz w:val="18"/>
                <w:szCs w:val="18"/>
              </w:rPr>
              <w:t xml:space="preserve"> констру</w:t>
            </w:r>
            <w:r w:rsidRPr="00B32D43">
              <w:rPr>
                <w:sz w:val="18"/>
                <w:szCs w:val="18"/>
              </w:rPr>
              <w:t>к</w:t>
            </w:r>
            <w:r w:rsidRPr="00B32D43">
              <w:rPr>
                <w:sz w:val="18"/>
                <w:szCs w:val="18"/>
              </w:rPr>
              <w:t xml:space="preserve">ций на болтах без контролируемого </w:t>
            </w:r>
          </w:p>
          <w:p w14:paraId="144D09FD" w14:textId="77777777" w:rsidR="00010B6F" w:rsidRPr="00B32D43" w:rsidRDefault="00010B6F" w:rsidP="00916E92">
            <w:pPr>
              <w:spacing w:line="190" w:lineRule="auto"/>
              <w:ind w:left="-57" w:right="-57"/>
              <w:rPr>
                <w:sz w:val="18"/>
                <w:szCs w:val="18"/>
              </w:rPr>
            </w:pPr>
            <w:r w:rsidRPr="00B32D43">
              <w:rPr>
                <w:sz w:val="18"/>
                <w:szCs w:val="18"/>
              </w:rPr>
              <w:t>натяжения.</w:t>
            </w:r>
          </w:p>
          <w:p w14:paraId="6A84E634" w14:textId="77777777" w:rsidR="00010B6F" w:rsidRDefault="00010B6F" w:rsidP="00916E92">
            <w:pPr>
              <w:spacing w:line="190" w:lineRule="auto"/>
              <w:ind w:left="-57" w:right="-57"/>
              <w:rPr>
                <w:sz w:val="18"/>
                <w:szCs w:val="18"/>
              </w:rPr>
            </w:pPr>
            <w:r w:rsidRPr="00B32D43">
              <w:rPr>
                <w:sz w:val="18"/>
                <w:szCs w:val="18"/>
              </w:rPr>
              <w:t xml:space="preserve">Сборка и закрепление монтажных соединений </w:t>
            </w:r>
          </w:p>
          <w:p w14:paraId="07805B0B" w14:textId="77777777" w:rsidR="00010B6F" w:rsidRPr="00B32D43" w:rsidRDefault="00010B6F" w:rsidP="00916E92">
            <w:pPr>
              <w:spacing w:line="190" w:lineRule="auto"/>
              <w:ind w:left="-57" w:right="-57"/>
              <w:rPr>
                <w:sz w:val="18"/>
                <w:szCs w:val="18"/>
              </w:rPr>
            </w:pPr>
            <w:r w:rsidRPr="00B32D43">
              <w:rPr>
                <w:sz w:val="18"/>
                <w:szCs w:val="18"/>
              </w:rPr>
              <w:t>констру</w:t>
            </w:r>
            <w:r w:rsidRPr="00B32D43">
              <w:rPr>
                <w:sz w:val="18"/>
                <w:szCs w:val="18"/>
              </w:rPr>
              <w:t>к</w:t>
            </w:r>
            <w:r w:rsidRPr="00B32D43">
              <w:rPr>
                <w:sz w:val="18"/>
                <w:szCs w:val="18"/>
              </w:rPr>
              <w:t xml:space="preserve">ций на высокопрочных болтах с </w:t>
            </w:r>
          </w:p>
          <w:p w14:paraId="62317C07" w14:textId="77777777" w:rsidR="00010B6F" w:rsidRPr="00B32D43" w:rsidRDefault="00010B6F" w:rsidP="00916E92">
            <w:pPr>
              <w:spacing w:line="190" w:lineRule="auto"/>
              <w:ind w:left="-57" w:right="-57"/>
              <w:rPr>
                <w:sz w:val="18"/>
                <w:szCs w:val="18"/>
              </w:rPr>
            </w:pPr>
            <w:r w:rsidRPr="00B32D43">
              <w:rPr>
                <w:sz w:val="18"/>
                <w:szCs w:val="18"/>
              </w:rPr>
              <w:t>контролируемым натяжением.</w:t>
            </w:r>
          </w:p>
          <w:p w14:paraId="1F6FF9E1" w14:textId="77777777" w:rsidR="00010B6F" w:rsidRDefault="00010B6F" w:rsidP="00916E92">
            <w:pPr>
              <w:spacing w:line="190" w:lineRule="auto"/>
              <w:ind w:left="-57" w:right="-57"/>
              <w:rPr>
                <w:sz w:val="18"/>
                <w:szCs w:val="18"/>
              </w:rPr>
            </w:pPr>
            <w:r w:rsidRPr="00B32D43">
              <w:rPr>
                <w:sz w:val="18"/>
                <w:szCs w:val="18"/>
              </w:rPr>
              <w:t xml:space="preserve">Сборка и закрепление монтажных соединений на </w:t>
            </w:r>
          </w:p>
          <w:p w14:paraId="25D1DE58" w14:textId="77777777" w:rsidR="00010B6F" w:rsidRPr="00B32D43" w:rsidRDefault="00010B6F" w:rsidP="00916E92">
            <w:pPr>
              <w:spacing w:line="190" w:lineRule="auto"/>
              <w:ind w:left="-57" w:right="-57"/>
              <w:rPr>
                <w:sz w:val="18"/>
                <w:szCs w:val="18"/>
              </w:rPr>
            </w:pPr>
            <w:r w:rsidRPr="00B32D43">
              <w:rPr>
                <w:sz w:val="18"/>
                <w:szCs w:val="18"/>
              </w:rPr>
              <w:t xml:space="preserve"> высок</w:t>
            </w:r>
            <w:r w:rsidRPr="00B32D43">
              <w:rPr>
                <w:sz w:val="18"/>
                <w:szCs w:val="18"/>
              </w:rPr>
              <w:t>о</w:t>
            </w:r>
            <w:r w:rsidRPr="00B32D43">
              <w:rPr>
                <w:sz w:val="18"/>
                <w:szCs w:val="18"/>
              </w:rPr>
              <w:t>прочных дюбелях и самонарезающих винтах.</w:t>
            </w:r>
          </w:p>
          <w:p w14:paraId="7F4B92E2" w14:textId="77777777" w:rsidR="00010B6F" w:rsidRDefault="00010B6F" w:rsidP="00916E92">
            <w:pPr>
              <w:spacing w:line="190" w:lineRule="auto"/>
              <w:ind w:left="-57" w:right="-57"/>
              <w:rPr>
                <w:sz w:val="18"/>
                <w:szCs w:val="18"/>
              </w:rPr>
            </w:pPr>
            <w:r w:rsidRPr="00B32D43">
              <w:rPr>
                <w:sz w:val="18"/>
                <w:szCs w:val="18"/>
              </w:rPr>
              <w:t xml:space="preserve">Монтаж стальных конструкций одноэтажных и </w:t>
            </w:r>
          </w:p>
          <w:p w14:paraId="114EDBCB" w14:textId="77777777" w:rsidR="00010B6F" w:rsidRPr="00B32D43" w:rsidRDefault="00010B6F" w:rsidP="00916E92">
            <w:pPr>
              <w:spacing w:line="190" w:lineRule="auto"/>
              <w:ind w:left="-57" w:right="-57"/>
              <w:rPr>
                <w:sz w:val="18"/>
                <w:szCs w:val="18"/>
              </w:rPr>
            </w:pPr>
            <w:r w:rsidRPr="00B32D43">
              <w:rPr>
                <w:sz w:val="18"/>
                <w:szCs w:val="18"/>
              </w:rPr>
              <w:t>мног</w:t>
            </w:r>
            <w:r w:rsidRPr="00B32D43">
              <w:rPr>
                <w:sz w:val="18"/>
                <w:szCs w:val="18"/>
              </w:rPr>
              <w:t>о</w:t>
            </w:r>
            <w:r w:rsidRPr="00B32D43">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1952BF9C" w14:textId="77777777" w:rsidR="00010B6F" w:rsidRPr="00B32D43" w:rsidRDefault="002955B5" w:rsidP="00916E92">
            <w:pPr>
              <w:spacing w:line="192" w:lineRule="auto"/>
              <w:ind w:left="-57" w:right="-57"/>
              <w:rPr>
                <w:sz w:val="18"/>
                <w:szCs w:val="18"/>
              </w:rPr>
            </w:pPr>
            <w:r w:rsidRPr="002955B5">
              <w:rPr>
                <w:sz w:val="18"/>
                <w:szCs w:val="18"/>
              </w:rPr>
              <w:t xml:space="preserve">СП </w:t>
            </w:r>
            <w:r>
              <w:rPr>
                <w:sz w:val="18"/>
                <w:szCs w:val="18"/>
              </w:rPr>
              <w:t>1.03.10-2023</w:t>
            </w:r>
          </w:p>
        </w:tc>
      </w:tr>
      <w:tr w:rsidR="00010B6F" w:rsidRPr="00B32D43" w14:paraId="724D84A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BB66343" w14:textId="77777777" w:rsidR="00010B6F" w:rsidRPr="00916E92" w:rsidRDefault="00010B6F" w:rsidP="00916E92">
            <w:pPr>
              <w:spacing w:line="192" w:lineRule="auto"/>
              <w:ind w:left="-57" w:right="-57"/>
              <w:rPr>
                <w:b/>
                <w:bCs/>
                <w:sz w:val="18"/>
                <w:szCs w:val="18"/>
              </w:rPr>
            </w:pPr>
            <w:r w:rsidRPr="00916E92">
              <w:rPr>
                <w:b/>
                <w:bCs/>
                <w:sz w:val="18"/>
                <w:szCs w:val="18"/>
              </w:rPr>
              <w:t xml:space="preserve">Монтаж  </w:t>
            </w:r>
          </w:p>
          <w:p w14:paraId="2F0AD9C2" w14:textId="77777777" w:rsidR="00010B6F" w:rsidRPr="00916E92" w:rsidRDefault="00010B6F" w:rsidP="00916E92">
            <w:pPr>
              <w:spacing w:line="192" w:lineRule="auto"/>
              <w:ind w:left="-57" w:right="-57"/>
              <w:rPr>
                <w:b/>
                <w:bCs/>
                <w:sz w:val="18"/>
                <w:szCs w:val="18"/>
              </w:rPr>
            </w:pPr>
            <w:r w:rsidRPr="00916E92">
              <w:rPr>
                <w:b/>
                <w:bCs/>
                <w:sz w:val="18"/>
                <w:szCs w:val="18"/>
              </w:rPr>
              <w:t xml:space="preserve">деревянных </w:t>
            </w:r>
          </w:p>
          <w:p w14:paraId="4E50A7D7" w14:textId="77777777" w:rsidR="00010B6F" w:rsidRPr="00916E92" w:rsidRDefault="00010B6F" w:rsidP="00916E92">
            <w:pPr>
              <w:spacing w:line="192" w:lineRule="auto"/>
              <w:ind w:left="-57" w:right="-57"/>
              <w:rPr>
                <w:b/>
                <w:bCs/>
                <w:sz w:val="18"/>
                <w:szCs w:val="18"/>
              </w:rPr>
            </w:pPr>
            <w:r w:rsidRPr="00916E92">
              <w:rPr>
                <w:b/>
                <w:bCs/>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0743BE12" w14:textId="77777777" w:rsidR="00010B6F" w:rsidRPr="00B32D43" w:rsidRDefault="00010B6F" w:rsidP="00916E92">
            <w:pPr>
              <w:spacing w:line="192" w:lineRule="auto"/>
              <w:ind w:left="-57" w:right="-57"/>
              <w:rPr>
                <w:sz w:val="18"/>
                <w:szCs w:val="18"/>
              </w:rPr>
            </w:pPr>
            <w:r w:rsidRPr="00B32D43">
              <w:rPr>
                <w:sz w:val="18"/>
                <w:szCs w:val="18"/>
              </w:rPr>
              <w:t xml:space="preserve">СН 1.03.01-2019 </w:t>
            </w:r>
          </w:p>
          <w:p w14:paraId="4CDF7FA5"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530C53E" w14:textId="77777777" w:rsidR="00010B6F" w:rsidRPr="00B32D43" w:rsidRDefault="00010B6F" w:rsidP="00916E92">
            <w:pPr>
              <w:spacing w:line="192" w:lineRule="auto"/>
              <w:ind w:left="-57" w:right="-57"/>
              <w:rPr>
                <w:sz w:val="18"/>
                <w:szCs w:val="18"/>
              </w:rPr>
            </w:pPr>
            <w:r w:rsidRPr="00B32D43">
              <w:rPr>
                <w:sz w:val="18"/>
                <w:szCs w:val="18"/>
              </w:rPr>
              <w:t>Производство монтажных работ.</w:t>
            </w:r>
          </w:p>
          <w:p w14:paraId="2B0BAF5F" w14:textId="77777777" w:rsidR="00010B6F" w:rsidRPr="00B32D43" w:rsidRDefault="00010B6F" w:rsidP="00916E92">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7A538CCD" w14:textId="77777777" w:rsidR="00010B6F" w:rsidRPr="00B32D43" w:rsidRDefault="002955B5" w:rsidP="00916E92">
            <w:pPr>
              <w:spacing w:line="192" w:lineRule="auto"/>
              <w:ind w:left="-57" w:right="-57"/>
              <w:rPr>
                <w:sz w:val="18"/>
                <w:szCs w:val="18"/>
              </w:rPr>
            </w:pPr>
            <w:r w:rsidRPr="002955B5">
              <w:rPr>
                <w:sz w:val="18"/>
                <w:szCs w:val="18"/>
              </w:rPr>
              <w:t>СП 1.03.10-2023</w:t>
            </w:r>
          </w:p>
        </w:tc>
      </w:tr>
      <w:tr w:rsidR="00010B6F" w:rsidRPr="00B32D43" w14:paraId="3F11E06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2E65E46" w14:textId="77777777" w:rsidR="00010B6F" w:rsidRPr="00916E92" w:rsidRDefault="00010B6F" w:rsidP="00916E92">
            <w:pPr>
              <w:spacing w:line="192" w:lineRule="auto"/>
              <w:ind w:left="-57" w:right="-57"/>
              <w:rPr>
                <w:b/>
                <w:bCs/>
                <w:sz w:val="18"/>
                <w:szCs w:val="18"/>
              </w:rPr>
            </w:pPr>
            <w:r w:rsidRPr="00916E92">
              <w:rPr>
                <w:b/>
                <w:bCs/>
                <w:sz w:val="18"/>
                <w:szCs w:val="18"/>
              </w:rPr>
              <w:t xml:space="preserve">Монтаж легких </w:t>
            </w:r>
          </w:p>
          <w:p w14:paraId="7ABB5D0C" w14:textId="77777777" w:rsidR="00010B6F" w:rsidRPr="00916E92" w:rsidRDefault="00010B6F" w:rsidP="00916E92">
            <w:pPr>
              <w:spacing w:line="192" w:lineRule="auto"/>
              <w:ind w:left="-57" w:right="-57"/>
              <w:rPr>
                <w:b/>
                <w:bCs/>
                <w:sz w:val="18"/>
                <w:szCs w:val="18"/>
              </w:rPr>
            </w:pPr>
            <w:r w:rsidRPr="00916E92">
              <w:rPr>
                <w:b/>
                <w:bCs/>
                <w:sz w:val="18"/>
                <w:szCs w:val="18"/>
              </w:rPr>
              <w:t>ограждающи</w:t>
            </w:r>
            <w:r w:rsidR="004D4D96" w:rsidRPr="00916E92">
              <w:rPr>
                <w:b/>
                <w:bCs/>
                <w:sz w:val="18"/>
                <w:szCs w:val="18"/>
              </w:rPr>
              <w:t>х</w:t>
            </w:r>
            <w:r w:rsidRPr="00916E92">
              <w:rPr>
                <w:b/>
                <w:bCs/>
                <w:sz w:val="18"/>
                <w:szCs w:val="18"/>
              </w:rPr>
              <w:t xml:space="preserve"> </w:t>
            </w:r>
          </w:p>
          <w:p w14:paraId="00ED895A" w14:textId="77777777" w:rsidR="00010B6F" w:rsidRPr="00916E92" w:rsidRDefault="00010B6F" w:rsidP="00916E92">
            <w:pPr>
              <w:spacing w:line="192" w:lineRule="auto"/>
              <w:ind w:left="-57" w:right="-57"/>
              <w:rPr>
                <w:b/>
                <w:bCs/>
                <w:sz w:val="18"/>
                <w:szCs w:val="18"/>
              </w:rPr>
            </w:pPr>
            <w:r w:rsidRPr="00916E92">
              <w:rPr>
                <w:b/>
                <w:bCs/>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3BAFC11" w14:textId="77777777" w:rsidR="00010B6F" w:rsidRPr="00B32D43" w:rsidRDefault="00010B6F" w:rsidP="00916E92">
            <w:pPr>
              <w:spacing w:line="192" w:lineRule="auto"/>
              <w:ind w:left="-57" w:right="-57"/>
              <w:rPr>
                <w:sz w:val="18"/>
                <w:szCs w:val="18"/>
              </w:rPr>
            </w:pPr>
            <w:r w:rsidRPr="00B32D43">
              <w:rPr>
                <w:sz w:val="18"/>
                <w:szCs w:val="18"/>
              </w:rPr>
              <w:t xml:space="preserve">СН 1.03.01-2019 </w:t>
            </w:r>
          </w:p>
          <w:p w14:paraId="2764DEC3"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3C2A1DD" w14:textId="77777777" w:rsidR="00010B6F" w:rsidRPr="00B32D43" w:rsidRDefault="00010B6F" w:rsidP="00916E92">
            <w:pPr>
              <w:spacing w:line="192" w:lineRule="auto"/>
              <w:ind w:left="-57" w:right="-57"/>
              <w:rPr>
                <w:sz w:val="18"/>
                <w:szCs w:val="18"/>
              </w:rPr>
            </w:pPr>
            <w:r w:rsidRPr="00B32D43">
              <w:rPr>
                <w:sz w:val="18"/>
                <w:szCs w:val="18"/>
              </w:rPr>
              <w:t>Монтаж гипсобетонных перегородок.</w:t>
            </w:r>
          </w:p>
          <w:p w14:paraId="3CC87443" w14:textId="77777777" w:rsidR="00010B6F" w:rsidRPr="00B32D43" w:rsidRDefault="00010B6F" w:rsidP="00916E92">
            <w:pPr>
              <w:spacing w:line="192" w:lineRule="auto"/>
              <w:ind w:left="-57" w:right="-57"/>
              <w:rPr>
                <w:sz w:val="18"/>
                <w:szCs w:val="18"/>
              </w:rPr>
            </w:pPr>
            <w:r w:rsidRPr="00B32D43">
              <w:rPr>
                <w:sz w:val="18"/>
                <w:szCs w:val="18"/>
              </w:rPr>
              <w:t>Монтаж каркасно-обшивных перегородок.</w:t>
            </w:r>
          </w:p>
          <w:p w14:paraId="71210FBE" w14:textId="77777777" w:rsidR="00010B6F" w:rsidRPr="00B32D43" w:rsidRDefault="00010B6F" w:rsidP="00916E92">
            <w:pPr>
              <w:spacing w:line="192" w:lineRule="auto"/>
              <w:ind w:left="-57" w:right="-57"/>
              <w:rPr>
                <w:sz w:val="18"/>
                <w:szCs w:val="18"/>
              </w:rPr>
            </w:pPr>
            <w:r w:rsidRPr="00B32D43">
              <w:rPr>
                <w:sz w:val="18"/>
                <w:szCs w:val="18"/>
              </w:rPr>
              <w:t>Монтаж стен из металлических панелей с утепл</w:t>
            </w:r>
            <w:r w:rsidRPr="00B32D43">
              <w:rPr>
                <w:sz w:val="18"/>
                <w:szCs w:val="18"/>
              </w:rPr>
              <w:t>и</w:t>
            </w:r>
            <w:r w:rsidRPr="00B32D43">
              <w:rPr>
                <w:sz w:val="18"/>
                <w:szCs w:val="18"/>
              </w:rPr>
              <w:t xml:space="preserve">телем или </w:t>
            </w:r>
          </w:p>
          <w:p w14:paraId="1C65F153" w14:textId="77777777" w:rsidR="00010B6F" w:rsidRPr="00B32D43" w:rsidRDefault="00010B6F" w:rsidP="00916E92">
            <w:pPr>
              <w:spacing w:line="192" w:lineRule="auto"/>
              <w:ind w:left="-57" w:right="-57"/>
              <w:rPr>
                <w:sz w:val="18"/>
                <w:szCs w:val="18"/>
              </w:rPr>
            </w:pPr>
            <w:r w:rsidRPr="00B32D43">
              <w:rPr>
                <w:sz w:val="18"/>
                <w:szCs w:val="18"/>
              </w:rPr>
              <w:t>способом полистовой сборки.</w:t>
            </w:r>
          </w:p>
          <w:p w14:paraId="0DE7B607" w14:textId="77777777" w:rsidR="00010B6F" w:rsidRPr="00B32D43" w:rsidRDefault="00010B6F" w:rsidP="00916E92">
            <w:pPr>
              <w:spacing w:line="192" w:lineRule="auto"/>
              <w:ind w:left="-57" w:right="-57"/>
              <w:rPr>
                <w:sz w:val="18"/>
                <w:szCs w:val="18"/>
              </w:rPr>
            </w:pPr>
            <w:r w:rsidRPr="00B32D43">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0D3ED8DA" w14:textId="77777777" w:rsidR="00010B6F" w:rsidRPr="00B32D43" w:rsidRDefault="002955B5" w:rsidP="00916E92">
            <w:pPr>
              <w:spacing w:line="192" w:lineRule="auto"/>
              <w:ind w:left="-57" w:right="-57"/>
              <w:rPr>
                <w:sz w:val="18"/>
                <w:szCs w:val="18"/>
              </w:rPr>
            </w:pPr>
            <w:r w:rsidRPr="002955B5">
              <w:rPr>
                <w:sz w:val="18"/>
                <w:szCs w:val="18"/>
              </w:rPr>
              <w:t>СП 1.03.10-2023</w:t>
            </w:r>
          </w:p>
        </w:tc>
      </w:tr>
      <w:tr w:rsidR="00010B6F" w:rsidRPr="00B32D43" w14:paraId="02F6E86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BDB0558" w14:textId="77777777" w:rsidR="00010B6F" w:rsidRPr="00916E92" w:rsidRDefault="00010B6F" w:rsidP="00916E92">
            <w:pPr>
              <w:spacing w:line="192" w:lineRule="auto"/>
              <w:ind w:left="-57" w:right="-57"/>
              <w:rPr>
                <w:b/>
                <w:bCs/>
                <w:sz w:val="18"/>
                <w:szCs w:val="18"/>
              </w:rPr>
            </w:pPr>
            <w:r w:rsidRPr="00916E92">
              <w:rPr>
                <w:b/>
                <w:bCs/>
                <w:sz w:val="18"/>
                <w:szCs w:val="18"/>
              </w:rPr>
              <w:t xml:space="preserve">Устройство </w:t>
            </w:r>
          </w:p>
          <w:p w14:paraId="0C68DBB6" w14:textId="77777777" w:rsidR="00010B6F" w:rsidRPr="00916E92" w:rsidRDefault="00010B6F" w:rsidP="00916E92">
            <w:pPr>
              <w:spacing w:line="192" w:lineRule="auto"/>
              <w:ind w:left="-57" w:right="-57"/>
              <w:rPr>
                <w:b/>
                <w:bCs/>
                <w:sz w:val="18"/>
                <w:szCs w:val="18"/>
              </w:rPr>
            </w:pPr>
            <w:r w:rsidRPr="00916E92">
              <w:rPr>
                <w:b/>
                <w:bCs/>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2DC18752" w14:textId="77777777" w:rsidR="00010B6F" w:rsidRPr="00B32D43" w:rsidRDefault="00010B6F" w:rsidP="00916E92">
            <w:pPr>
              <w:ind w:left="-57" w:right="-57"/>
              <w:rPr>
                <w:sz w:val="18"/>
                <w:szCs w:val="18"/>
              </w:rPr>
            </w:pPr>
            <w:r w:rsidRPr="00B32D43">
              <w:rPr>
                <w:sz w:val="18"/>
                <w:szCs w:val="18"/>
              </w:rPr>
              <w:t xml:space="preserve">СН 5.08.01-2019 </w:t>
            </w:r>
          </w:p>
          <w:p w14:paraId="74712316" w14:textId="77777777" w:rsidR="00010B6F" w:rsidRPr="00B32D43" w:rsidRDefault="00010B6F" w:rsidP="00916E92">
            <w:pPr>
              <w:spacing w:line="192" w:lineRule="auto"/>
              <w:ind w:left="-57" w:right="-57"/>
              <w:rPr>
                <w:sz w:val="18"/>
                <w:szCs w:val="18"/>
              </w:rPr>
            </w:pPr>
            <w:r w:rsidRPr="00B32D43">
              <w:rPr>
                <w:sz w:val="18"/>
                <w:szCs w:val="18"/>
              </w:rPr>
              <w:t>СП 1.03.05-2023</w:t>
            </w:r>
          </w:p>
          <w:p w14:paraId="335BFC14"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AE2531F" w14:textId="77777777" w:rsidR="00010B6F" w:rsidRPr="00B32D43" w:rsidRDefault="00010B6F" w:rsidP="00916E92">
            <w:pPr>
              <w:spacing w:line="190" w:lineRule="auto"/>
              <w:ind w:left="-57" w:right="-57"/>
              <w:rPr>
                <w:sz w:val="18"/>
                <w:szCs w:val="18"/>
              </w:rPr>
            </w:pPr>
            <w:r w:rsidRPr="00B32D43">
              <w:rPr>
                <w:sz w:val="18"/>
                <w:szCs w:val="18"/>
              </w:rPr>
              <w:t>Битумно-полимерные рулонные и мастичные кровли.</w:t>
            </w:r>
          </w:p>
          <w:p w14:paraId="079BAD86" w14:textId="77777777" w:rsidR="00010B6F" w:rsidRPr="00B32D43" w:rsidRDefault="00010B6F" w:rsidP="00916E92">
            <w:pPr>
              <w:spacing w:line="190" w:lineRule="auto"/>
              <w:ind w:left="-57" w:right="-57"/>
              <w:rPr>
                <w:sz w:val="18"/>
                <w:szCs w:val="18"/>
              </w:rPr>
            </w:pPr>
            <w:r>
              <w:rPr>
                <w:sz w:val="18"/>
                <w:szCs w:val="18"/>
              </w:rPr>
              <w:t xml:space="preserve">Кровли из мелкоштучных </w:t>
            </w:r>
            <w:r w:rsidRPr="00B32D43">
              <w:rPr>
                <w:sz w:val="18"/>
                <w:szCs w:val="18"/>
              </w:rPr>
              <w:t>материалов.</w:t>
            </w:r>
          </w:p>
          <w:p w14:paraId="7A5C9876" w14:textId="77777777" w:rsidR="00010B6F" w:rsidRPr="00B32D43" w:rsidRDefault="00010B6F" w:rsidP="00916E92">
            <w:pPr>
              <w:spacing w:line="190" w:lineRule="auto"/>
              <w:ind w:left="-57" w:right="-57"/>
              <w:rPr>
                <w:sz w:val="18"/>
                <w:szCs w:val="18"/>
              </w:rPr>
            </w:pPr>
            <w:r w:rsidRPr="00B32D43">
              <w:rPr>
                <w:sz w:val="18"/>
                <w:szCs w:val="18"/>
              </w:rPr>
              <w:t>Кровли из битумно-полимерных волнистых кровел</w:t>
            </w:r>
            <w:r w:rsidRPr="00B32D43">
              <w:rPr>
                <w:sz w:val="18"/>
                <w:szCs w:val="18"/>
              </w:rPr>
              <w:t>ь</w:t>
            </w:r>
            <w:r w:rsidRPr="00B32D43">
              <w:rPr>
                <w:sz w:val="18"/>
                <w:szCs w:val="18"/>
              </w:rPr>
              <w:t xml:space="preserve">ных и </w:t>
            </w:r>
          </w:p>
          <w:p w14:paraId="4D51DC34" w14:textId="77777777" w:rsidR="00010B6F" w:rsidRPr="00B32D43" w:rsidRDefault="00010B6F" w:rsidP="00916E92">
            <w:pPr>
              <w:spacing w:line="190" w:lineRule="auto"/>
              <w:ind w:left="-57" w:right="-57"/>
              <w:rPr>
                <w:sz w:val="18"/>
                <w:szCs w:val="18"/>
              </w:rPr>
            </w:pPr>
            <w:r w:rsidRPr="00B32D43">
              <w:rPr>
                <w:sz w:val="18"/>
                <w:szCs w:val="18"/>
              </w:rPr>
              <w:t>асбестоцементных волнистых листов.</w:t>
            </w:r>
          </w:p>
          <w:p w14:paraId="5879A21D" w14:textId="77777777" w:rsidR="00010B6F" w:rsidRPr="00B32D43" w:rsidRDefault="00010B6F" w:rsidP="00916E92">
            <w:pPr>
              <w:spacing w:line="190" w:lineRule="auto"/>
              <w:ind w:left="-57" w:right="-57"/>
              <w:rPr>
                <w:sz w:val="18"/>
                <w:szCs w:val="18"/>
              </w:rPr>
            </w:pPr>
            <w:r w:rsidRPr="00B32D43">
              <w:rPr>
                <w:sz w:val="18"/>
                <w:szCs w:val="18"/>
              </w:rPr>
              <w:t xml:space="preserve">Кровли из листовой стали, меди, металлического </w:t>
            </w:r>
          </w:p>
          <w:p w14:paraId="4D4D099A" w14:textId="77777777" w:rsidR="00010B6F" w:rsidRDefault="00010B6F" w:rsidP="00916E92">
            <w:pPr>
              <w:spacing w:line="190" w:lineRule="auto"/>
              <w:ind w:left="-57" w:right="-57"/>
              <w:rPr>
                <w:sz w:val="18"/>
                <w:szCs w:val="18"/>
              </w:rPr>
            </w:pPr>
            <w:r w:rsidRPr="00B32D43">
              <w:rPr>
                <w:sz w:val="18"/>
                <w:szCs w:val="18"/>
              </w:rPr>
              <w:t>профилированного настила и металлической черепицы.</w:t>
            </w:r>
          </w:p>
          <w:p w14:paraId="1F763556" w14:textId="77777777" w:rsidR="000A5BD1" w:rsidRPr="00B32D43" w:rsidRDefault="000A5BD1" w:rsidP="00916E92">
            <w:pPr>
              <w:spacing w:line="190" w:lineRule="auto"/>
              <w:ind w:left="-57" w:right="-57"/>
              <w:rPr>
                <w:sz w:val="18"/>
                <w:szCs w:val="18"/>
              </w:rPr>
            </w:pPr>
            <w:r w:rsidRPr="000A5BD1">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14E8D64C" w14:textId="77777777" w:rsidR="00010B6F" w:rsidRPr="00B32D43" w:rsidRDefault="00010B6F" w:rsidP="00916E92">
            <w:pPr>
              <w:spacing w:line="192" w:lineRule="auto"/>
              <w:ind w:left="-57" w:right="-57"/>
              <w:rPr>
                <w:sz w:val="18"/>
                <w:szCs w:val="18"/>
              </w:rPr>
            </w:pPr>
            <w:r w:rsidRPr="00B32D43">
              <w:rPr>
                <w:sz w:val="18"/>
                <w:szCs w:val="18"/>
              </w:rPr>
              <w:t>СП 1.03.05-2023</w:t>
            </w:r>
          </w:p>
          <w:p w14:paraId="4371E1F9" w14:textId="77777777" w:rsidR="00010B6F" w:rsidRPr="00B32D43" w:rsidRDefault="00010B6F" w:rsidP="00916E92">
            <w:pPr>
              <w:spacing w:line="192" w:lineRule="auto"/>
              <w:ind w:left="-57" w:right="-57"/>
              <w:rPr>
                <w:sz w:val="18"/>
                <w:szCs w:val="18"/>
              </w:rPr>
            </w:pPr>
          </w:p>
        </w:tc>
      </w:tr>
      <w:tr w:rsidR="00010B6F" w:rsidRPr="00B32D43" w14:paraId="61A2BEF0" w14:textId="77777777" w:rsidTr="004D4D96">
        <w:trPr>
          <w:trHeight w:val="940"/>
        </w:trPr>
        <w:tc>
          <w:tcPr>
            <w:tcW w:w="1560" w:type="dxa"/>
            <w:vMerge w:val="restart"/>
            <w:tcBorders>
              <w:top w:val="single" w:sz="4" w:space="0" w:color="000000"/>
              <w:left w:val="single" w:sz="4" w:space="0" w:color="000000"/>
              <w:right w:val="single" w:sz="4" w:space="0" w:color="000000"/>
            </w:tcBorders>
            <w:hideMark/>
          </w:tcPr>
          <w:p w14:paraId="553F3E57" w14:textId="77777777" w:rsidR="00010B6F" w:rsidRPr="00916E92" w:rsidRDefault="00010B6F" w:rsidP="00916E92">
            <w:pPr>
              <w:spacing w:line="192" w:lineRule="auto"/>
              <w:ind w:left="-57" w:right="-57"/>
              <w:rPr>
                <w:b/>
                <w:bCs/>
                <w:sz w:val="18"/>
                <w:szCs w:val="18"/>
              </w:rPr>
            </w:pPr>
            <w:r w:rsidRPr="00916E92">
              <w:rPr>
                <w:b/>
                <w:bCs/>
                <w:sz w:val="18"/>
                <w:szCs w:val="18"/>
              </w:rPr>
              <w:t xml:space="preserve">Устройство </w:t>
            </w:r>
          </w:p>
          <w:p w14:paraId="764777E8" w14:textId="77777777" w:rsidR="00010B6F" w:rsidRPr="00916E92" w:rsidRDefault="00010B6F" w:rsidP="00916E92">
            <w:pPr>
              <w:spacing w:line="192" w:lineRule="auto"/>
              <w:ind w:left="-57" w:right="-57"/>
              <w:rPr>
                <w:b/>
                <w:bCs/>
                <w:sz w:val="18"/>
                <w:szCs w:val="18"/>
              </w:rPr>
            </w:pPr>
            <w:r w:rsidRPr="00916E92">
              <w:rPr>
                <w:b/>
                <w:bCs/>
                <w:sz w:val="18"/>
                <w:szCs w:val="18"/>
              </w:rPr>
              <w:t xml:space="preserve">тепловой </w:t>
            </w:r>
          </w:p>
          <w:p w14:paraId="2ECFEA21" w14:textId="77777777" w:rsidR="00010B6F" w:rsidRPr="00916E92" w:rsidRDefault="00010B6F" w:rsidP="00916E92">
            <w:pPr>
              <w:spacing w:line="192" w:lineRule="auto"/>
              <w:ind w:left="-57" w:right="-57"/>
              <w:rPr>
                <w:b/>
                <w:bCs/>
                <w:sz w:val="18"/>
                <w:szCs w:val="18"/>
              </w:rPr>
            </w:pPr>
            <w:r w:rsidRPr="00916E92">
              <w:rPr>
                <w:b/>
                <w:bCs/>
                <w:sz w:val="18"/>
                <w:szCs w:val="18"/>
              </w:rPr>
              <w:t>изоляции</w:t>
            </w:r>
          </w:p>
          <w:p w14:paraId="7955CEB9" w14:textId="77777777" w:rsidR="00010B6F" w:rsidRPr="00916E92" w:rsidRDefault="00010B6F" w:rsidP="00916E92">
            <w:pPr>
              <w:spacing w:line="192" w:lineRule="auto"/>
              <w:ind w:left="-57" w:right="-57"/>
              <w:rPr>
                <w:b/>
                <w:bCs/>
                <w:sz w:val="18"/>
                <w:szCs w:val="18"/>
              </w:rPr>
            </w:pPr>
            <w:r w:rsidRPr="00916E92">
              <w:rPr>
                <w:b/>
                <w:bCs/>
                <w:sz w:val="18"/>
                <w:szCs w:val="18"/>
              </w:rPr>
              <w:t xml:space="preserve">ограждающих </w:t>
            </w:r>
          </w:p>
          <w:p w14:paraId="6BE88E22" w14:textId="77777777" w:rsidR="00010B6F" w:rsidRPr="00916E92" w:rsidRDefault="00010B6F" w:rsidP="00916E92">
            <w:pPr>
              <w:spacing w:line="192" w:lineRule="auto"/>
              <w:ind w:left="-57" w:right="-57"/>
              <w:rPr>
                <w:b/>
                <w:bCs/>
                <w:sz w:val="18"/>
                <w:szCs w:val="18"/>
              </w:rPr>
            </w:pPr>
            <w:r w:rsidRPr="00916E92">
              <w:rPr>
                <w:b/>
                <w:bCs/>
                <w:sz w:val="18"/>
                <w:szCs w:val="18"/>
              </w:rPr>
              <w:t xml:space="preserve">конструкций </w:t>
            </w:r>
          </w:p>
          <w:p w14:paraId="53A1A32A" w14:textId="77777777" w:rsidR="00010B6F" w:rsidRPr="00916E92" w:rsidRDefault="00010B6F" w:rsidP="00916E92">
            <w:pPr>
              <w:spacing w:line="192" w:lineRule="auto"/>
              <w:ind w:left="-57" w:right="-57"/>
              <w:rPr>
                <w:b/>
                <w:bCs/>
                <w:sz w:val="18"/>
                <w:szCs w:val="18"/>
              </w:rPr>
            </w:pPr>
            <w:r w:rsidRPr="00916E92">
              <w:rPr>
                <w:b/>
                <w:bCs/>
                <w:sz w:val="18"/>
                <w:szCs w:val="18"/>
              </w:rPr>
              <w:t xml:space="preserve">зданий и </w:t>
            </w:r>
          </w:p>
          <w:p w14:paraId="7AFD62FD" w14:textId="77777777" w:rsidR="00010B6F" w:rsidRPr="00916E92" w:rsidRDefault="00010B6F" w:rsidP="00916E92">
            <w:pPr>
              <w:spacing w:line="192" w:lineRule="auto"/>
              <w:ind w:left="-57" w:right="-57"/>
              <w:rPr>
                <w:b/>
                <w:bCs/>
                <w:sz w:val="18"/>
                <w:szCs w:val="18"/>
              </w:rPr>
            </w:pPr>
            <w:r w:rsidRPr="00916E92">
              <w:rPr>
                <w:b/>
                <w:bCs/>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65CB70DB" w14:textId="77777777" w:rsidR="00010B6F" w:rsidRPr="00B32D43" w:rsidRDefault="00010B6F" w:rsidP="00916E92">
            <w:pPr>
              <w:spacing w:line="192" w:lineRule="auto"/>
              <w:ind w:left="-57" w:right="-57"/>
              <w:rPr>
                <w:sz w:val="18"/>
                <w:szCs w:val="18"/>
              </w:rPr>
            </w:pPr>
            <w:r w:rsidRPr="00B32D43">
              <w:rPr>
                <w:sz w:val="18"/>
                <w:szCs w:val="18"/>
              </w:rPr>
              <w:t>СП 1.03.03-2022</w:t>
            </w:r>
          </w:p>
          <w:p w14:paraId="48B55F98" w14:textId="77777777" w:rsidR="00010B6F" w:rsidRPr="00B32D43" w:rsidRDefault="00010B6F" w:rsidP="00916E92">
            <w:pPr>
              <w:spacing w:line="192" w:lineRule="auto"/>
              <w:ind w:left="-57" w:right="-57"/>
              <w:rPr>
                <w:sz w:val="18"/>
                <w:szCs w:val="18"/>
              </w:rPr>
            </w:pPr>
            <w:r w:rsidRPr="00B32D43">
              <w:rPr>
                <w:sz w:val="18"/>
                <w:szCs w:val="18"/>
              </w:rPr>
              <w:t>СП 1.03.04-2022</w:t>
            </w:r>
          </w:p>
          <w:p w14:paraId="7121227B"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right w:val="single" w:sz="4" w:space="0" w:color="000000"/>
            </w:tcBorders>
            <w:hideMark/>
          </w:tcPr>
          <w:p w14:paraId="1F34C7D7" w14:textId="77777777" w:rsidR="00010B6F" w:rsidRPr="00B32D43" w:rsidRDefault="00010B6F" w:rsidP="00916E92">
            <w:pPr>
              <w:spacing w:line="192" w:lineRule="auto"/>
              <w:ind w:left="-57" w:right="-57"/>
              <w:rPr>
                <w:sz w:val="18"/>
                <w:szCs w:val="18"/>
              </w:rPr>
            </w:pPr>
            <w:r w:rsidRPr="00B32D43">
              <w:rPr>
                <w:sz w:val="18"/>
                <w:szCs w:val="18"/>
              </w:rPr>
              <w:t>Устройство легких штукатурных систем утепл</w:t>
            </w:r>
            <w:r w:rsidRPr="00B32D43">
              <w:rPr>
                <w:sz w:val="18"/>
                <w:szCs w:val="18"/>
              </w:rPr>
              <w:t>е</w:t>
            </w:r>
            <w:r w:rsidRPr="00B32D43">
              <w:rPr>
                <w:sz w:val="18"/>
                <w:szCs w:val="18"/>
              </w:rPr>
              <w:t>ния.</w:t>
            </w:r>
          </w:p>
          <w:p w14:paraId="46E34006" w14:textId="77777777" w:rsidR="00010B6F" w:rsidRPr="00B32D43" w:rsidRDefault="00010B6F" w:rsidP="00916E92">
            <w:pPr>
              <w:spacing w:line="192" w:lineRule="auto"/>
              <w:ind w:left="-57" w:right="-57"/>
              <w:rPr>
                <w:sz w:val="18"/>
                <w:szCs w:val="18"/>
              </w:rPr>
            </w:pPr>
            <w:r w:rsidRPr="00B32D43">
              <w:rPr>
                <w:sz w:val="18"/>
                <w:szCs w:val="18"/>
              </w:rPr>
              <w:t>Устройство тяжелых штукатурных систем уте</w:t>
            </w:r>
            <w:r w:rsidRPr="00B32D43">
              <w:rPr>
                <w:sz w:val="18"/>
                <w:szCs w:val="18"/>
              </w:rPr>
              <w:t>п</w:t>
            </w:r>
            <w:r w:rsidRPr="00B32D43">
              <w:rPr>
                <w:sz w:val="18"/>
                <w:szCs w:val="18"/>
              </w:rPr>
              <w:t>ления.</w:t>
            </w:r>
          </w:p>
          <w:p w14:paraId="171BF382" w14:textId="77777777" w:rsidR="00010B6F" w:rsidRPr="00B32D43" w:rsidRDefault="00010B6F" w:rsidP="00916E92">
            <w:pPr>
              <w:spacing w:line="192" w:lineRule="auto"/>
              <w:ind w:left="-57" w:right="-57"/>
              <w:rPr>
                <w:sz w:val="18"/>
                <w:szCs w:val="18"/>
              </w:rPr>
            </w:pPr>
            <w:r w:rsidRPr="00B32D43">
              <w:rPr>
                <w:sz w:val="18"/>
                <w:szCs w:val="18"/>
              </w:rPr>
              <w:t>Устройство систем утепления на основе ко</w:t>
            </w:r>
            <w:r w:rsidRPr="00B32D43">
              <w:rPr>
                <w:sz w:val="18"/>
                <w:szCs w:val="18"/>
              </w:rPr>
              <w:t>м</w:t>
            </w:r>
            <w:r w:rsidRPr="00B32D43">
              <w:rPr>
                <w:sz w:val="18"/>
                <w:szCs w:val="18"/>
              </w:rPr>
              <w:t xml:space="preserve">плексных </w:t>
            </w:r>
          </w:p>
          <w:p w14:paraId="26598716" w14:textId="77777777" w:rsidR="00010B6F" w:rsidRPr="00B32D43" w:rsidRDefault="00010B6F" w:rsidP="00916E92">
            <w:pPr>
              <w:spacing w:line="192" w:lineRule="auto"/>
              <w:ind w:left="-57" w:right="-57"/>
              <w:rPr>
                <w:sz w:val="18"/>
                <w:szCs w:val="18"/>
              </w:rPr>
            </w:pPr>
            <w:r w:rsidRPr="00B32D43">
              <w:rPr>
                <w:sz w:val="18"/>
                <w:szCs w:val="18"/>
              </w:rPr>
              <w:t>теплоизоляционных изделий.</w:t>
            </w:r>
          </w:p>
          <w:p w14:paraId="53A02E0F" w14:textId="77777777" w:rsidR="00010B6F" w:rsidRPr="00B32D43" w:rsidRDefault="00010B6F" w:rsidP="00916E92">
            <w:pPr>
              <w:spacing w:line="192" w:lineRule="auto"/>
              <w:ind w:left="-57" w:right="-57"/>
              <w:rPr>
                <w:sz w:val="18"/>
                <w:szCs w:val="18"/>
              </w:rPr>
            </w:pPr>
            <w:r w:rsidRPr="00B32D43">
              <w:rPr>
                <w:sz w:val="18"/>
                <w:szCs w:val="18"/>
              </w:rPr>
              <w:t>Устройство вентилируемых систем утепления.</w:t>
            </w:r>
          </w:p>
          <w:p w14:paraId="4313D1D6" w14:textId="77777777" w:rsidR="00010B6F" w:rsidRPr="00B32D43" w:rsidRDefault="00010B6F" w:rsidP="00916E92">
            <w:pPr>
              <w:spacing w:line="192" w:lineRule="auto"/>
              <w:ind w:left="-57" w:right="-57"/>
              <w:rPr>
                <w:sz w:val="18"/>
                <w:szCs w:val="18"/>
              </w:rPr>
            </w:pPr>
          </w:p>
        </w:tc>
        <w:tc>
          <w:tcPr>
            <w:tcW w:w="1560" w:type="dxa"/>
            <w:tcBorders>
              <w:top w:val="single" w:sz="4" w:space="0" w:color="000000"/>
              <w:left w:val="single" w:sz="4" w:space="0" w:color="000000"/>
              <w:right w:val="single" w:sz="4" w:space="0" w:color="000000"/>
            </w:tcBorders>
            <w:hideMark/>
          </w:tcPr>
          <w:p w14:paraId="6A65D728" w14:textId="77777777" w:rsidR="00010B6F" w:rsidRPr="00B32D43" w:rsidRDefault="00010B6F" w:rsidP="00916E92">
            <w:pPr>
              <w:spacing w:line="192" w:lineRule="auto"/>
              <w:ind w:left="-57" w:right="-57"/>
              <w:rPr>
                <w:sz w:val="18"/>
                <w:szCs w:val="18"/>
              </w:rPr>
            </w:pPr>
            <w:r w:rsidRPr="00B32D43">
              <w:rPr>
                <w:sz w:val="18"/>
                <w:szCs w:val="18"/>
              </w:rPr>
              <w:t>СП 1.03.04-2022</w:t>
            </w:r>
          </w:p>
          <w:p w14:paraId="5FFC0042" w14:textId="77777777" w:rsidR="00010B6F" w:rsidRPr="00B32D43" w:rsidRDefault="00010B6F" w:rsidP="00916E92">
            <w:pPr>
              <w:spacing w:line="185" w:lineRule="auto"/>
              <w:ind w:left="-57" w:right="-57"/>
              <w:rPr>
                <w:sz w:val="18"/>
                <w:szCs w:val="18"/>
              </w:rPr>
            </w:pPr>
          </w:p>
        </w:tc>
      </w:tr>
      <w:tr w:rsidR="00010B6F" w:rsidRPr="00B32D43" w14:paraId="504B9705" w14:textId="77777777" w:rsidTr="00010B6F">
        <w:tc>
          <w:tcPr>
            <w:tcW w:w="1560" w:type="dxa"/>
            <w:vMerge/>
            <w:tcBorders>
              <w:left w:val="single" w:sz="4" w:space="0" w:color="000000"/>
              <w:bottom w:val="single" w:sz="4" w:space="0" w:color="000000"/>
              <w:right w:val="single" w:sz="4" w:space="0" w:color="000000"/>
            </w:tcBorders>
          </w:tcPr>
          <w:p w14:paraId="3B83EAA9" w14:textId="77777777" w:rsidR="00010B6F" w:rsidRPr="00916E92" w:rsidRDefault="00010B6F" w:rsidP="00916E92">
            <w:pPr>
              <w:spacing w:line="192" w:lineRule="auto"/>
              <w:ind w:left="-57" w:right="-57"/>
              <w:rPr>
                <w:b/>
                <w:bCs/>
                <w:sz w:val="18"/>
                <w:szCs w:val="18"/>
              </w:rPr>
            </w:pPr>
          </w:p>
        </w:tc>
        <w:tc>
          <w:tcPr>
            <w:tcW w:w="1701" w:type="dxa"/>
            <w:vMerge/>
            <w:tcBorders>
              <w:left w:val="single" w:sz="4" w:space="0" w:color="000000"/>
              <w:bottom w:val="single" w:sz="4" w:space="0" w:color="000000"/>
              <w:right w:val="single" w:sz="4" w:space="0" w:color="000000"/>
            </w:tcBorders>
          </w:tcPr>
          <w:p w14:paraId="4ECE1755"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361EBB9" w14:textId="77777777" w:rsidR="00010B6F" w:rsidRDefault="00010B6F" w:rsidP="00916E92">
            <w:pPr>
              <w:spacing w:line="192" w:lineRule="auto"/>
              <w:ind w:left="-57" w:right="-57"/>
              <w:rPr>
                <w:sz w:val="18"/>
                <w:szCs w:val="18"/>
              </w:rPr>
            </w:pPr>
            <w:r w:rsidRPr="00B32D43">
              <w:rPr>
                <w:sz w:val="18"/>
                <w:szCs w:val="18"/>
              </w:rPr>
              <w:t xml:space="preserve">Устройство систем утепления на основе монолитных </w:t>
            </w:r>
          </w:p>
          <w:p w14:paraId="6E9CFBDC" w14:textId="77777777" w:rsidR="00010B6F" w:rsidRPr="00B32D43" w:rsidRDefault="00010B6F" w:rsidP="00916E92">
            <w:pPr>
              <w:spacing w:line="192" w:lineRule="auto"/>
              <w:ind w:left="-57" w:right="-57"/>
              <w:rPr>
                <w:sz w:val="18"/>
                <w:szCs w:val="18"/>
              </w:rPr>
            </w:pPr>
            <w:r w:rsidRPr="00B32D43">
              <w:rPr>
                <w:sz w:val="18"/>
                <w:szCs w:val="18"/>
              </w:rPr>
              <w:t>уте</w:t>
            </w:r>
            <w:r w:rsidRPr="00B32D43">
              <w:rPr>
                <w:sz w:val="18"/>
                <w:szCs w:val="18"/>
              </w:rPr>
              <w:t>п</w:t>
            </w:r>
            <w:r w:rsidRPr="00B32D43">
              <w:rPr>
                <w:sz w:val="18"/>
                <w:szCs w:val="18"/>
              </w:rPr>
              <w:t>лителей.</w:t>
            </w:r>
          </w:p>
          <w:p w14:paraId="17771718" w14:textId="77777777" w:rsidR="00010B6F" w:rsidRPr="00B32D43" w:rsidRDefault="00010B6F" w:rsidP="00916E92">
            <w:pPr>
              <w:spacing w:line="192" w:lineRule="auto"/>
              <w:ind w:left="-57" w:right="-57"/>
              <w:rPr>
                <w:sz w:val="18"/>
                <w:szCs w:val="18"/>
              </w:rPr>
            </w:pPr>
            <w:r w:rsidRPr="00B32D43">
              <w:rPr>
                <w:sz w:val="18"/>
                <w:szCs w:val="18"/>
              </w:rPr>
              <w:t>Устройство утепления цоколей.</w:t>
            </w:r>
          </w:p>
          <w:p w14:paraId="4EBDA40C" w14:textId="77777777" w:rsidR="00010B6F" w:rsidRPr="00B32D43" w:rsidRDefault="00010B6F" w:rsidP="00916E92">
            <w:pPr>
              <w:spacing w:line="192" w:lineRule="auto"/>
              <w:ind w:left="-57" w:right="-57"/>
              <w:rPr>
                <w:sz w:val="18"/>
                <w:szCs w:val="18"/>
              </w:rPr>
            </w:pPr>
            <w:r w:rsidRPr="00B32D43">
              <w:rPr>
                <w:sz w:val="18"/>
                <w:szCs w:val="18"/>
              </w:rPr>
              <w:t>Устройство утепления крыши и перекрытия.</w:t>
            </w:r>
          </w:p>
        </w:tc>
        <w:tc>
          <w:tcPr>
            <w:tcW w:w="1560" w:type="dxa"/>
            <w:tcBorders>
              <w:top w:val="single" w:sz="4" w:space="0" w:color="000000"/>
              <w:left w:val="single" w:sz="4" w:space="0" w:color="000000"/>
              <w:bottom w:val="single" w:sz="4" w:space="0" w:color="000000"/>
              <w:right w:val="single" w:sz="4" w:space="0" w:color="000000"/>
            </w:tcBorders>
          </w:tcPr>
          <w:p w14:paraId="5C4B4044" w14:textId="77777777" w:rsidR="00010B6F" w:rsidRPr="00B32D43" w:rsidRDefault="00010B6F" w:rsidP="00916E92">
            <w:pPr>
              <w:spacing w:line="185" w:lineRule="auto"/>
              <w:ind w:left="-57" w:right="-57"/>
              <w:rPr>
                <w:sz w:val="18"/>
                <w:szCs w:val="18"/>
              </w:rPr>
            </w:pPr>
            <w:r w:rsidRPr="00B32D43">
              <w:rPr>
                <w:sz w:val="18"/>
                <w:szCs w:val="18"/>
              </w:rPr>
              <w:t>ГОСТ 26433.0-85</w:t>
            </w:r>
          </w:p>
          <w:p w14:paraId="4DED5DB9" w14:textId="77777777" w:rsidR="00010B6F" w:rsidRPr="00B32D43" w:rsidRDefault="00010B6F" w:rsidP="00916E92">
            <w:pPr>
              <w:spacing w:line="185" w:lineRule="auto"/>
              <w:ind w:left="-57" w:right="-57"/>
              <w:rPr>
                <w:sz w:val="18"/>
                <w:szCs w:val="18"/>
              </w:rPr>
            </w:pPr>
            <w:r w:rsidRPr="00B32D43">
              <w:rPr>
                <w:sz w:val="18"/>
                <w:szCs w:val="18"/>
              </w:rPr>
              <w:t xml:space="preserve">ГОСТ 26433.2-94 </w:t>
            </w:r>
          </w:p>
          <w:p w14:paraId="26316710" w14:textId="77777777" w:rsidR="00010B6F" w:rsidRPr="00B32D43" w:rsidRDefault="00010B6F" w:rsidP="00916E92">
            <w:pPr>
              <w:spacing w:line="185" w:lineRule="auto"/>
              <w:ind w:left="-57" w:right="-57"/>
              <w:rPr>
                <w:sz w:val="18"/>
                <w:szCs w:val="18"/>
              </w:rPr>
            </w:pPr>
          </w:p>
        </w:tc>
      </w:tr>
      <w:tr w:rsidR="00010B6F" w:rsidRPr="00B32D43" w14:paraId="7DB47400"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7EED7C38" w14:textId="77777777" w:rsidR="00010B6F" w:rsidRPr="00916E92" w:rsidRDefault="00010B6F" w:rsidP="00916E92">
            <w:pPr>
              <w:spacing w:line="192" w:lineRule="auto"/>
              <w:ind w:left="-57" w:right="-57"/>
              <w:rPr>
                <w:b/>
                <w:bCs/>
                <w:sz w:val="18"/>
                <w:szCs w:val="18"/>
              </w:rPr>
            </w:pPr>
            <w:r w:rsidRPr="00916E92">
              <w:rPr>
                <w:b/>
                <w:bCs/>
                <w:sz w:val="18"/>
                <w:szCs w:val="18"/>
              </w:rPr>
              <w:br w:type="page"/>
              <w:t xml:space="preserve">Отделочные </w:t>
            </w:r>
          </w:p>
          <w:p w14:paraId="77C375A3" w14:textId="77777777" w:rsidR="00010B6F" w:rsidRPr="00916E92" w:rsidRDefault="00010B6F" w:rsidP="00916E92">
            <w:pPr>
              <w:spacing w:line="192" w:lineRule="auto"/>
              <w:ind w:left="-57" w:right="-57"/>
              <w:rPr>
                <w:b/>
                <w:bCs/>
                <w:sz w:val="18"/>
                <w:szCs w:val="18"/>
              </w:rPr>
            </w:pPr>
            <w:r w:rsidRPr="00916E92">
              <w:rPr>
                <w:b/>
                <w:bCs/>
                <w:sz w:val="18"/>
                <w:szCs w:val="18"/>
              </w:rPr>
              <w:t>работы</w:t>
            </w:r>
          </w:p>
          <w:p w14:paraId="2084F3D0" w14:textId="77777777" w:rsidR="00010B6F" w:rsidRPr="00916E92" w:rsidRDefault="00010B6F" w:rsidP="00916E92">
            <w:pPr>
              <w:spacing w:line="192" w:lineRule="auto"/>
              <w:ind w:left="-57" w:right="-57"/>
              <w:rPr>
                <w:b/>
                <w:bCs/>
                <w:sz w:val="18"/>
                <w:szCs w:val="18"/>
              </w:rPr>
            </w:pPr>
          </w:p>
        </w:tc>
        <w:tc>
          <w:tcPr>
            <w:tcW w:w="1701" w:type="dxa"/>
            <w:vMerge w:val="restart"/>
            <w:tcBorders>
              <w:top w:val="single" w:sz="4" w:space="0" w:color="000000"/>
              <w:left w:val="single" w:sz="4" w:space="0" w:color="000000"/>
              <w:right w:val="single" w:sz="4" w:space="0" w:color="000000"/>
            </w:tcBorders>
          </w:tcPr>
          <w:p w14:paraId="278A474F" w14:textId="77777777" w:rsidR="00010B6F" w:rsidRPr="00B32D43" w:rsidRDefault="00010B6F" w:rsidP="00916E92">
            <w:pPr>
              <w:spacing w:line="192" w:lineRule="auto"/>
              <w:ind w:left="-57" w:right="-57"/>
              <w:rPr>
                <w:sz w:val="18"/>
                <w:szCs w:val="18"/>
              </w:rPr>
            </w:pPr>
            <w:r w:rsidRPr="00B32D43">
              <w:rPr>
                <w:sz w:val="18"/>
                <w:szCs w:val="18"/>
              </w:rPr>
              <w:t xml:space="preserve">СП 1.03.01-2019 </w:t>
            </w:r>
          </w:p>
          <w:p w14:paraId="7EDE65E1" w14:textId="77777777" w:rsidR="00010B6F" w:rsidRPr="00B32D43" w:rsidRDefault="00010B6F" w:rsidP="00916E92">
            <w:pPr>
              <w:spacing w:line="192" w:lineRule="auto"/>
              <w:ind w:left="-57" w:right="-57"/>
              <w:rPr>
                <w:sz w:val="18"/>
                <w:szCs w:val="18"/>
              </w:rPr>
            </w:pPr>
            <w:r w:rsidRPr="00B32D43">
              <w:rPr>
                <w:sz w:val="18"/>
                <w:szCs w:val="18"/>
              </w:rPr>
              <w:t>СП 1.03.07-2023</w:t>
            </w:r>
          </w:p>
          <w:p w14:paraId="34F7742E"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430E3E7" w14:textId="77777777" w:rsidR="00010B6F" w:rsidRPr="00B32D43" w:rsidRDefault="00010B6F" w:rsidP="00916E92">
            <w:pPr>
              <w:spacing w:line="192" w:lineRule="auto"/>
              <w:ind w:left="-57" w:right="-57"/>
              <w:rPr>
                <w:sz w:val="18"/>
                <w:szCs w:val="18"/>
              </w:rPr>
            </w:pPr>
            <w:r w:rsidRPr="00B32D43">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32A3CA91" w14:textId="77777777" w:rsidR="00010B6F" w:rsidRPr="00B32D43" w:rsidRDefault="00010B6F" w:rsidP="00916E92">
            <w:pPr>
              <w:spacing w:line="192" w:lineRule="auto"/>
              <w:ind w:left="-57" w:right="-57"/>
              <w:rPr>
                <w:sz w:val="18"/>
                <w:szCs w:val="18"/>
              </w:rPr>
            </w:pPr>
            <w:r w:rsidRPr="00B32D43">
              <w:rPr>
                <w:sz w:val="18"/>
                <w:szCs w:val="18"/>
              </w:rPr>
              <w:t>СП 1.03.07-2023</w:t>
            </w:r>
          </w:p>
          <w:p w14:paraId="509EF89D" w14:textId="77777777" w:rsidR="00010B6F" w:rsidRPr="00B32D43" w:rsidRDefault="00010B6F" w:rsidP="00916E92">
            <w:pPr>
              <w:spacing w:line="182" w:lineRule="auto"/>
              <w:ind w:left="-57" w:right="-57"/>
              <w:rPr>
                <w:sz w:val="18"/>
                <w:szCs w:val="18"/>
              </w:rPr>
            </w:pPr>
          </w:p>
        </w:tc>
      </w:tr>
      <w:tr w:rsidR="00010B6F" w:rsidRPr="00B32D43" w14:paraId="6FC9AFA9" w14:textId="77777777" w:rsidTr="00916E92">
        <w:trPr>
          <w:trHeight w:val="243"/>
        </w:trPr>
        <w:tc>
          <w:tcPr>
            <w:tcW w:w="1560" w:type="dxa"/>
            <w:vMerge/>
            <w:tcBorders>
              <w:left w:val="single" w:sz="4" w:space="0" w:color="000000"/>
              <w:right w:val="single" w:sz="4" w:space="0" w:color="000000"/>
            </w:tcBorders>
          </w:tcPr>
          <w:p w14:paraId="0ED32375" w14:textId="77777777" w:rsidR="00010B6F" w:rsidRPr="00916E92" w:rsidRDefault="00010B6F" w:rsidP="00916E92">
            <w:pPr>
              <w:spacing w:line="192" w:lineRule="auto"/>
              <w:ind w:left="-57" w:right="-57"/>
              <w:rPr>
                <w:b/>
                <w:bCs/>
                <w:sz w:val="18"/>
                <w:szCs w:val="18"/>
              </w:rPr>
            </w:pPr>
          </w:p>
        </w:tc>
        <w:tc>
          <w:tcPr>
            <w:tcW w:w="1701" w:type="dxa"/>
            <w:vMerge/>
            <w:tcBorders>
              <w:left w:val="single" w:sz="4" w:space="0" w:color="000000"/>
              <w:right w:val="single" w:sz="4" w:space="0" w:color="000000"/>
            </w:tcBorders>
          </w:tcPr>
          <w:p w14:paraId="5503F1EE"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3651AAB" w14:textId="77777777" w:rsidR="00010B6F" w:rsidRPr="00B32D43" w:rsidRDefault="00010B6F" w:rsidP="00916E92">
            <w:pPr>
              <w:spacing w:line="192" w:lineRule="auto"/>
              <w:ind w:left="-57" w:right="-57"/>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28BCD87B" w14:textId="77777777" w:rsidR="00010B6F" w:rsidRPr="00B32D43" w:rsidRDefault="00010B6F" w:rsidP="00916E92">
            <w:pPr>
              <w:spacing w:line="182" w:lineRule="auto"/>
              <w:ind w:left="-57" w:right="-57"/>
              <w:rPr>
                <w:sz w:val="18"/>
                <w:szCs w:val="18"/>
              </w:rPr>
            </w:pPr>
          </w:p>
        </w:tc>
      </w:tr>
      <w:tr w:rsidR="00010B6F" w:rsidRPr="00B32D43" w14:paraId="47051B50" w14:textId="77777777" w:rsidTr="00010B6F">
        <w:trPr>
          <w:trHeight w:val="271"/>
        </w:trPr>
        <w:tc>
          <w:tcPr>
            <w:tcW w:w="1560" w:type="dxa"/>
            <w:vMerge/>
            <w:tcBorders>
              <w:left w:val="single" w:sz="4" w:space="0" w:color="000000"/>
              <w:right w:val="single" w:sz="4" w:space="0" w:color="000000"/>
            </w:tcBorders>
            <w:vAlign w:val="center"/>
            <w:hideMark/>
          </w:tcPr>
          <w:p w14:paraId="2764E374" w14:textId="77777777" w:rsidR="00010B6F" w:rsidRPr="00916E92" w:rsidRDefault="00010B6F" w:rsidP="00916E92">
            <w:pPr>
              <w:spacing w:line="192" w:lineRule="auto"/>
              <w:ind w:left="-57" w:right="-57"/>
              <w:rPr>
                <w:b/>
                <w:bCs/>
                <w:sz w:val="18"/>
                <w:szCs w:val="18"/>
              </w:rPr>
            </w:pPr>
          </w:p>
        </w:tc>
        <w:tc>
          <w:tcPr>
            <w:tcW w:w="1701" w:type="dxa"/>
            <w:vMerge/>
            <w:tcBorders>
              <w:left w:val="single" w:sz="4" w:space="0" w:color="000000"/>
              <w:right w:val="single" w:sz="4" w:space="0" w:color="000000"/>
            </w:tcBorders>
            <w:vAlign w:val="center"/>
            <w:hideMark/>
          </w:tcPr>
          <w:p w14:paraId="647692C2"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3E91077" w14:textId="77777777" w:rsidR="00010B6F" w:rsidRPr="00B32D43" w:rsidRDefault="00010B6F" w:rsidP="00916E92">
            <w:pPr>
              <w:spacing w:line="192" w:lineRule="auto"/>
              <w:ind w:left="-57" w:right="-57"/>
              <w:rPr>
                <w:sz w:val="18"/>
                <w:szCs w:val="18"/>
              </w:rPr>
            </w:pPr>
            <w:r w:rsidRPr="00B32D43">
              <w:rPr>
                <w:sz w:val="18"/>
                <w:szCs w:val="18"/>
              </w:rPr>
              <w:t>Производство малярных работ.</w:t>
            </w:r>
          </w:p>
        </w:tc>
        <w:tc>
          <w:tcPr>
            <w:tcW w:w="1560" w:type="dxa"/>
            <w:vMerge/>
            <w:tcBorders>
              <w:left w:val="single" w:sz="4" w:space="0" w:color="000000"/>
              <w:right w:val="single" w:sz="4" w:space="0" w:color="000000"/>
            </w:tcBorders>
            <w:hideMark/>
          </w:tcPr>
          <w:p w14:paraId="0F2985F7" w14:textId="77777777" w:rsidR="00010B6F" w:rsidRPr="00B32D43" w:rsidRDefault="00010B6F" w:rsidP="00916E92">
            <w:pPr>
              <w:spacing w:line="182" w:lineRule="auto"/>
              <w:ind w:left="-57" w:right="-57"/>
              <w:rPr>
                <w:sz w:val="18"/>
                <w:szCs w:val="18"/>
              </w:rPr>
            </w:pPr>
          </w:p>
        </w:tc>
      </w:tr>
      <w:tr w:rsidR="00010B6F" w:rsidRPr="00B32D43" w14:paraId="75EE1F36" w14:textId="77777777" w:rsidTr="00916E92">
        <w:trPr>
          <w:trHeight w:val="279"/>
        </w:trPr>
        <w:tc>
          <w:tcPr>
            <w:tcW w:w="1560" w:type="dxa"/>
            <w:vMerge/>
            <w:tcBorders>
              <w:left w:val="single" w:sz="4" w:space="0" w:color="000000"/>
              <w:right w:val="single" w:sz="4" w:space="0" w:color="000000"/>
            </w:tcBorders>
            <w:vAlign w:val="center"/>
          </w:tcPr>
          <w:p w14:paraId="29F5A9F3" w14:textId="77777777" w:rsidR="00010B6F" w:rsidRPr="00916E92" w:rsidRDefault="00010B6F" w:rsidP="00916E92">
            <w:pPr>
              <w:spacing w:line="192" w:lineRule="auto"/>
              <w:ind w:left="-57" w:right="-57"/>
              <w:rPr>
                <w:b/>
                <w:bCs/>
                <w:sz w:val="18"/>
                <w:szCs w:val="18"/>
              </w:rPr>
            </w:pPr>
          </w:p>
        </w:tc>
        <w:tc>
          <w:tcPr>
            <w:tcW w:w="1701" w:type="dxa"/>
            <w:vMerge/>
            <w:tcBorders>
              <w:left w:val="single" w:sz="4" w:space="0" w:color="000000"/>
              <w:right w:val="single" w:sz="4" w:space="0" w:color="000000"/>
            </w:tcBorders>
            <w:vAlign w:val="center"/>
          </w:tcPr>
          <w:p w14:paraId="5085999B"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062B058" w14:textId="77777777" w:rsidR="00010B6F" w:rsidRPr="00B32D43" w:rsidRDefault="00010B6F" w:rsidP="00916E92">
            <w:pPr>
              <w:spacing w:line="192" w:lineRule="auto"/>
              <w:ind w:left="-57" w:right="-57"/>
              <w:rPr>
                <w:sz w:val="18"/>
                <w:szCs w:val="18"/>
              </w:rPr>
            </w:pPr>
            <w:r w:rsidRPr="00B32D43">
              <w:rPr>
                <w:sz w:val="18"/>
                <w:szCs w:val="18"/>
              </w:rPr>
              <w:t>Производство обойных работ.</w:t>
            </w:r>
          </w:p>
        </w:tc>
        <w:tc>
          <w:tcPr>
            <w:tcW w:w="1560" w:type="dxa"/>
            <w:vMerge/>
            <w:tcBorders>
              <w:left w:val="single" w:sz="4" w:space="0" w:color="000000"/>
              <w:right w:val="single" w:sz="4" w:space="0" w:color="000000"/>
            </w:tcBorders>
          </w:tcPr>
          <w:p w14:paraId="5513DC0F" w14:textId="77777777" w:rsidR="00010B6F" w:rsidRPr="00B32D43" w:rsidRDefault="00010B6F" w:rsidP="00916E92">
            <w:pPr>
              <w:spacing w:line="182" w:lineRule="auto"/>
              <w:ind w:left="-57" w:right="-57"/>
              <w:rPr>
                <w:sz w:val="18"/>
                <w:szCs w:val="18"/>
              </w:rPr>
            </w:pPr>
          </w:p>
        </w:tc>
      </w:tr>
      <w:tr w:rsidR="00010B6F" w:rsidRPr="00B32D43" w14:paraId="131BA025" w14:textId="77777777" w:rsidTr="00010B6F">
        <w:tc>
          <w:tcPr>
            <w:tcW w:w="1560" w:type="dxa"/>
            <w:vMerge/>
            <w:tcBorders>
              <w:left w:val="single" w:sz="4" w:space="0" w:color="000000"/>
              <w:bottom w:val="single" w:sz="4" w:space="0" w:color="000000"/>
              <w:right w:val="single" w:sz="4" w:space="0" w:color="000000"/>
            </w:tcBorders>
            <w:vAlign w:val="center"/>
            <w:hideMark/>
          </w:tcPr>
          <w:p w14:paraId="4B304CCF" w14:textId="77777777" w:rsidR="00010B6F" w:rsidRPr="00916E92" w:rsidRDefault="00010B6F" w:rsidP="00916E92">
            <w:pPr>
              <w:spacing w:line="192" w:lineRule="auto"/>
              <w:ind w:left="-57" w:right="-57"/>
              <w:rPr>
                <w:b/>
                <w:bCs/>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16FF7426" w14:textId="77777777" w:rsidR="00010B6F" w:rsidRPr="00B32D43" w:rsidRDefault="00010B6F" w:rsidP="00916E9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1178C33" w14:textId="77777777" w:rsidR="00010B6F" w:rsidRPr="00B32D43" w:rsidRDefault="00010B6F" w:rsidP="00916E92">
            <w:pPr>
              <w:spacing w:line="192" w:lineRule="auto"/>
              <w:ind w:left="-57" w:right="-57"/>
              <w:rPr>
                <w:sz w:val="18"/>
                <w:szCs w:val="18"/>
              </w:rPr>
            </w:pPr>
            <w:r w:rsidRPr="00B32D43">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5F6A7BC8" w14:textId="77777777" w:rsidR="00010B6F" w:rsidRPr="00B32D43" w:rsidRDefault="00010B6F" w:rsidP="00916E92">
            <w:pPr>
              <w:spacing w:line="182" w:lineRule="auto"/>
              <w:ind w:left="-57" w:right="-57"/>
              <w:rPr>
                <w:sz w:val="18"/>
                <w:szCs w:val="18"/>
              </w:rPr>
            </w:pPr>
          </w:p>
        </w:tc>
      </w:tr>
      <w:tr w:rsidR="00010B6F" w:rsidRPr="00B32D43" w14:paraId="58F3B21B" w14:textId="77777777" w:rsidTr="00010B6F">
        <w:tc>
          <w:tcPr>
            <w:tcW w:w="1560" w:type="dxa"/>
            <w:vMerge w:val="restart"/>
            <w:tcBorders>
              <w:top w:val="single" w:sz="4" w:space="0" w:color="000000"/>
              <w:left w:val="single" w:sz="4" w:space="0" w:color="000000"/>
              <w:right w:val="single" w:sz="4" w:space="0" w:color="000000"/>
            </w:tcBorders>
            <w:hideMark/>
          </w:tcPr>
          <w:p w14:paraId="25DB61EB" w14:textId="77777777" w:rsidR="00010B6F" w:rsidRPr="00916E92" w:rsidRDefault="00010B6F" w:rsidP="00916E92">
            <w:pPr>
              <w:spacing w:line="192" w:lineRule="auto"/>
              <w:ind w:left="-57" w:right="-57"/>
              <w:rPr>
                <w:b/>
                <w:bCs/>
                <w:sz w:val="18"/>
                <w:szCs w:val="18"/>
              </w:rPr>
            </w:pPr>
            <w:r w:rsidRPr="00916E92">
              <w:rPr>
                <w:b/>
                <w:bCs/>
                <w:sz w:val="18"/>
                <w:szCs w:val="18"/>
              </w:rPr>
              <w:t xml:space="preserve">Заполнение </w:t>
            </w:r>
          </w:p>
          <w:p w14:paraId="6C4829DE" w14:textId="77777777" w:rsidR="00010B6F" w:rsidRPr="00916E92" w:rsidRDefault="00010B6F" w:rsidP="00916E92">
            <w:pPr>
              <w:spacing w:line="192" w:lineRule="auto"/>
              <w:ind w:left="-57" w:right="-57"/>
              <w:rPr>
                <w:b/>
                <w:bCs/>
                <w:sz w:val="18"/>
                <w:szCs w:val="18"/>
              </w:rPr>
            </w:pPr>
            <w:r w:rsidRPr="00916E92">
              <w:rPr>
                <w:b/>
                <w:bCs/>
                <w:sz w:val="18"/>
                <w:szCs w:val="18"/>
              </w:rPr>
              <w:t xml:space="preserve">оконных и </w:t>
            </w:r>
          </w:p>
          <w:p w14:paraId="277B1E04" w14:textId="77777777" w:rsidR="00010B6F" w:rsidRPr="00916E92" w:rsidRDefault="00010B6F" w:rsidP="00916E92">
            <w:pPr>
              <w:spacing w:line="192" w:lineRule="auto"/>
              <w:ind w:left="-57" w:right="-57"/>
              <w:rPr>
                <w:b/>
                <w:bCs/>
                <w:sz w:val="18"/>
                <w:szCs w:val="18"/>
              </w:rPr>
            </w:pPr>
            <w:r w:rsidRPr="00916E92">
              <w:rPr>
                <w:b/>
                <w:bCs/>
                <w:sz w:val="18"/>
                <w:szCs w:val="18"/>
              </w:rPr>
              <w:t>дверных проёмов</w:t>
            </w:r>
            <w:r w:rsidRPr="00916E92">
              <w:rPr>
                <w:b/>
                <w:bCs/>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393B3660" w14:textId="77777777" w:rsidR="00010B6F" w:rsidRDefault="00010B6F" w:rsidP="00916E92">
            <w:pPr>
              <w:spacing w:line="185" w:lineRule="auto"/>
              <w:ind w:left="-57" w:right="-57"/>
              <w:rPr>
                <w:sz w:val="18"/>
                <w:szCs w:val="18"/>
              </w:rPr>
            </w:pPr>
            <w:r w:rsidRPr="00B32D43">
              <w:rPr>
                <w:sz w:val="18"/>
                <w:szCs w:val="18"/>
              </w:rPr>
              <w:t xml:space="preserve">ТКП 45-3.02-223-2010 </w:t>
            </w:r>
          </w:p>
          <w:p w14:paraId="2FA1E02F" w14:textId="77777777" w:rsidR="00010B6F" w:rsidRPr="00B32D43" w:rsidRDefault="00010B6F" w:rsidP="00916E92">
            <w:pPr>
              <w:spacing w:line="185" w:lineRule="auto"/>
              <w:ind w:left="-57" w:right="-57"/>
              <w:rPr>
                <w:sz w:val="18"/>
                <w:szCs w:val="18"/>
              </w:rPr>
            </w:pPr>
            <w:r w:rsidRPr="00B32D43">
              <w:rPr>
                <w:sz w:val="18"/>
                <w:szCs w:val="18"/>
              </w:rPr>
              <w:t xml:space="preserve">СТБ 1484-2004 </w:t>
            </w:r>
          </w:p>
        </w:tc>
        <w:tc>
          <w:tcPr>
            <w:tcW w:w="4677" w:type="dxa"/>
            <w:tcBorders>
              <w:top w:val="single" w:sz="4" w:space="0" w:color="000000"/>
              <w:left w:val="single" w:sz="4" w:space="0" w:color="000000"/>
              <w:bottom w:val="single" w:sz="4" w:space="0" w:color="000000"/>
              <w:right w:val="single" w:sz="4" w:space="0" w:color="000000"/>
            </w:tcBorders>
            <w:hideMark/>
          </w:tcPr>
          <w:p w14:paraId="702246B5" w14:textId="77777777" w:rsidR="00010B6F" w:rsidRPr="00B32D43" w:rsidRDefault="00010B6F" w:rsidP="00916E92">
            <w:pPr>
              <w:spacing w:line="192" w:lineRule="auto"/>
              <w:ind w:left="-57" w:right="-57"/>
              <w:rPr>
                <w:sz w:val="18"/>
                <w:szCs w:val="18"/>
              </w:rPr>
            </w:pPr>
            <w:r w:rsidRPr="00B32D43">
              <w:rPr>
                <w:sz w:val="18"/>
                <w:szCs w:val="18"/>
              </w:rPr>
              <w:t>Заполнение оконных проёмов.</w:t>
            </w:r>
          </w:p>
          <w:p w14:paraId="6DFF9393" w14:textId="77777777" w:rsidR="00010B6F" w:rsidRPr="00B32D43" w:rsidRDefault="00010B6F" w:rsidP="00916E92">
            <w:pPr>
              <w:spacing w:line="192" w:lineRule="auto"/>
              <w:ind w:left="-57" w:right="-57"/>
              <w:rPr>
                <w:sz w:val="18"/>
                <w:szCs w:val="18"/>
              </w:rPr>
            </w:pPr>
            <w:r w:rsidRPr="00B32D43">
              <w:rPr>
                <w:sz w:val="18"/>
                <w:szCs w:val="18"/>
              </w:rPr>
              <w:t>Заполнение дверных проёмов.</w:t>
            </w:r>
          </w:p>
          <w:p w14:paraId="00CD5821" w14:textId="77777777" w:rsidR="00010B6F" w:rsidRPr="00B32D43" w:rsidRDefault="00010B6F" w:rsidP="00916E92">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60BAA8DA" w14:textId="77777777" w:rsidR="00010B6F" w:rsidRPr="00B32D43" w:rsidRDefault="00010B6F" w:rsidP="00916E92">
            <w:pPr>
              <w:spacing w:line="192" w:lineRule="auto"/>
              <w:ind w:left="-57" w:right="-57"/>
              <w:rPr>
                <w:sz w:val="18"/>
                <w:szCs w:val="18"/>
              </w:rPr>
            </w:pPr>
            <w:r w:rsidRPr="00B32D43">
              <w:rPr>
                <w:sz w:val="18"/>
                <w:szCs w:val="18"/>
              </w:rPr>
              <w:t xml:space="preserve">СТБ 1484-2004 </w:t>
            </w:r>
          </w:p>
          <w:p w14:paraId="73EC9C3E" w14:textId="77777777" w:rsidR="00010B6F" w:rsidRPr="00B32D43" w:rsidRDefault="00010B6F" w:rsidP="00916E92">
            <w:pPr>
              <w:spacing w:line="192" w:lineRule="auto"/>
              <w:ind w:left="-57" w:right="-57"/>
              <w:rPr>
                <w:sz w:val="18"/>
                <w:szCs w:val="18"/>
              </w:rPr>
            </w:pPr>
            <w:r w:rsidRPr="00B32D43">
              <w:rPr>
                <w:sz w:val="18"/>
                <w:szCs w:val="18"/>
              </w:rPr>
              <w:t xml:space="preserve">СТБ 1476-2004  </w:t>
            </w:r>
          </w:p>
          <w:p w14:paraId="5732F527" w14:textId="77777777" w:rsidR="00010B6F" w:rsidRPr="00B32D43" w:rsidRDefault="00010B6F" w:rsidP="00916E92">
            <w:pPr>
              <w:spacing w:line="192" w:lineRule="auto"/>
              <w:ind w:left="-57" w:right="-57"/>
              <w:rPr>
                <w:sz w:val="18"/>
                <w:szCs w:val="18"/>
              </w:rPr>
            </w:pPr>
          </w:p>
        </w:tc>
      </w:tr>
      <w:tr w:rsidR="00010B6F" w:rsidRPr="00B32D43" w14:paraId="16B5C989" w14:textId="77777777" w:rsidTr="004D4D96">
        <w:tc>
          <w:tcPr>
            <w:tcW w:w="1560" w:type="dxa"/>
            <w:vMerge/>
            <w:tcBorders>
              <w:left w:val="single" w:sz="4" w:space="0" w:color="000000"/>
              <w:right w:val="single" w:sz="4" w:space="0" w:color="000000"/>
            </w:tcBorders>
          </w:tcPr>
          <w:p w14:paraId="1804A6F4" w14:textId="77777777" w:rsidR="00010B6F" w:rsidRPr="00916E92" w:rsidRDefault="00010B6F" w:rsidP="00916E92">
            <w:pPr>
              <w:spacing w:line="192" w:lineRule="auto"/>
              <w:ind w:left="-57" w:right="-57"/>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5859CC3" w14:textId="77777777" w:rsidR="00010B6F" w:rsidRPr="00B32D43" w:rsidRDefault="00010B6F" w:rsidP="00916E92">
            <w:pPr>
              <w:spacing w:line="192" w:lineRule="auto"/>
              <w:ind w:left="-57" w:right="-57"/>
              <w:rPr>
                <w:sz w:val="18"/>
                <w:szCs w:val="18"/>
              </w:rPr>
            </w:pPr>
            <w:r w:rsidRPr="00B32D43">
              <w:rPr>
                <w:sz w:val="18"/>
                <w:szCs w:val="18"/>
              </w:rPr>
              <w:t>СП 1.03.01-2019</w:t>
            </w:r>
          </w:p>
          <w:p w14:paraId="71DB8834" w14:textId="77777777" w:rsidR="005E1C8D" w:rsidRPr="00B32D43" w:rsidRDefault="00010B6F" w:rsidP="005E1C8D">
            <w:pPr>
              <w:spacing w:line="192" w:lineRule="auto"/>
              <w:ind w:left="-57" w:right="-57"/>
              <w:rPr>
                <w:sz w:val="18"/>
                <w:szCs w:val="18"/>
              </w:rPr>
            </w:pPr>
            <w:r w:rsidRPr="00B32D43">
              <w:rPr>
                <w:sz w:val="18"/>
                <w:szCs w:val="18"/>
              </w:rPr>
              <w:t xml:space="preserve">СП 1.03.07-2023 </w:t>
            </w:r>
          </w:p>
        </w:tc>
        <w:tc>
          <w:tcPr>
            <w:tcW w:w="4677" w:type="dxa"/>
            <w:tcBorders>
              <w:top w:val="single" w:sz="4" w:space="0" w:color="000000"/>
              <w:left w:val="single" w:sz="4" w:space="0" w:color="000000"/>
              <w:bottom w:val="single" w:sz="4" w:space="0" w:color="000000"/>
              <w:right w:val="single" w:sz="4" w:space="0" w:color="000000"/>
            </w:tcBorders>
          </w:tcPr>
          <w:p w14:paraId="0E0528E8" w14:textId="77777777" w:rsidR="00010B6F" w:rsidRPr="00B32D43" w:rsidRDefault="00010B6F" w:rsidP="00916E92">
            <w:pPr>
              <w:spacing w:line="192" w:lineRule="auto"/>
              <w:ind w:left="-57" w:right="-57"/>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76FF030D" w14:textId="77777777" w:rsidR="00010B6F" w:rsidRPr="00B32D43" w:rsidRDefault="00010B6F" w:rsidP="00916E92">
            <w:pPr>
              <w:spacing w:line="192" w:lineRule="auto"/>
              <w:ind w:left="-57" w:right="-57"/>
              <w:rPr>
                <w:sz w:val="18"/>
                <w:szCs w:val="18"/>
              </w:rPr>
            </w:pPr>
            <w:r w:rsidRPr="00B32D43">
              <w:rPr>
                <w:sz w:val="18"/>
                <w:szCs w:val="18"/>
              </w:rPr>
              <w:t>СП 1.03.07-2023</w:t>
            </w:r>
          </w:p>
          <w:p w14:paraId="30250176" w14:textId="77777777" w:rsidR="00010B6F" w:rsidRPr="00B32D43" w:rsidRDefault="00010B6F" w:rsidP="00916E92">
            <w:pPr>
              <w:spacing w:line="192" w:lineRule="auto"/>
              <w:ind w:left="-57" w:right="-57"/>
              <w:rPr>
                <w:sz w:val="18"/>
                <w:szCs w:val="18"/>
              </w:rPr>
            </w:pPr>
          </w:p>
        </w:tc>
      </w:tr>
      <w:tr w:rsidR="004D4D96" w:rsidRPr="00B32D43" w14:paraId="4829201C" w14:textId="77777777" w:rsidTr="005E1C8D">
        <w:trPr>
          <w:trHeight w:val="156"/>
        </w:trPr>
        <w:tc>
          <w:tcPr>
            <w:tcW w:w="1560" w:type="dxa"/>
            <w:tcBorders>
              <w:top w:val="single" w:sz="4" w:space="0" w:color="000000"/>
              <w:left w:val="single" w:sz="4" w:space="0" w:color="000000"/>
              <w:bottom w:val="single" w:sz="4" w:space="0" w:color="000000"/>
              <w:right w:val="single" w:sz="4" w:space="0" w:color="000000"/>
            </w:tcBorders>
          </w:tcPr>
          <w:p w14:paraId="5701530D" w14:textId="77777777" w:rsidR="00916E92" w:rsidRDefault="004D4D96" w:rsidP="00916E92">
            <w:pPr>
              <w:spacing w:line="192" w:lineRule="auto"/>
              <w:ind w:left="-57" w:right="-57"/>
              <w:rPr>
                <w:b/>
                <w:bCs/>
                <w:sz w:val="18"/>
                <w:szCs w:val="18"/>
              </w:rPr>
            </w:pPr>
            <w:r w:rsidRPr="00916E92">
              <w:rPr>
                <w:b/>
                <w:bCs/>
                <w:sz w:val="18"/>
                <w:szCs w:val="18"/>
              </w:rPr>
              <w:t xml:space="preserve">Монтаж </w:t>
            </w:r>
          </w:p>
          <w:p w14:paraId="68DC0218" w14:textId="77777777" w:rsidR="00916E92" w:rsidRDefault="004D4D96" w:rsidP="00916E92">
            <w:pPr>
              <w:spacing w:line="192" w:lineRule="auto"/>
              <w:ind w:left="-57" w:right="-57"/>
              <w:rPr>
                <w:b/>
                <w:bCs/>
                <w:sz w:val="18"/>
                <w:szCs w:val="18"/>
              </w:rPr>
            </w:pPr>
            <w:r w:rsidRPr="00916E92">
              <w:rPr>
                <w:b/>
                <w:bCs/>
                <w:sz w:val="18"/>
                <w:szCs w:val="18"/>
              </w:rPr>
              <w:t xml:space="preserve">алюминиевых конструкций витражей </w:t>
            </w:r>
          </w:p>
          <w:p w14:paraId="5B4953E5" w14:textId="77777777" w:rsidR="00916E92" w:rsidRDefault="004D4D96" w:rsidP="00916E92">
            <w:pPr>
              <w:spacing w:line="192" w:lineRule="auto"/>
              <w:ind w:left="-57" w:right="-57"/>
              <w:rPr>
                <w:b/>
                <w:bCs/>
                <w:sz w:val="18"/>
                <w:szCs w:val="18"/>
              </w:rPr>
            </w:pPr>
            <w:r w:rsidRPr="00916E92">
              <w:rPr>
                <w:b/>
                <w:bCs/>
                <w:sz w:val="18"/>
                <w:szCs w:val="18"/>
              </w:rPr>
              <w:t xml:space="preserve">стоечно-ригельной </w:t>
            </w:r>
          </w:p>
          <w:p w14:paraId="272457BA" w14:textId="77777777" w:rsidR="004D4D96" w:rsidRPr="00916E92" w:rsidRDefault="004D4D96" w:rsidP="00916E92">
            <w:pPr>
              <w:spacing w:line="192" w:lineRule="auto"/>
              <w:ind w:left="-57" w:right="-57"/>
              <w:rPr>
                <w:b/>
                <w:bCs/>
                <w:sz w:val="18"/>
                <w:szCs w:val="18"/>
              </w:rPr>
            </w:pPr>
            <w:r w:rsidRPr="00916E92">
              <w:rPr>
                <w:b/>
                <w:bCs/>
                <w:sz w:val="18"/>
                <w:szCs w:val="18"/>
              </w:rPr>
              <w:lastRenderedPageBreak/>
              <w:t>с</w:t>
            </w:r>
            <w:r w:rsidRPr="00916E92">
              <w:rPr>
                <w:b/>
                <w:bCs/>
                <w:sz w:val="18"/>
                <w:szCs w:val="18"/>
              </w:rPr>
              <w:t>и</w:t>
            </w:r>
            <w:r w:rsidRPr="00916E92">
              <w:rPr>
                <w:b/>
                <w:bCs/>
                <w:sz w:val="18"/>
                <w:szCs w:val="18"/>
              </w:rPr>
              <w:t>стемы</w:t>
            </w:r>
          </w:p>
        </w:tc>
        <w:tc>
          <w:tcPr>
            <w:tcW w:w="1701" w:type="dxa"/>
            <w:tcBorders>
              <w:top w:val="single" w:sz="4" w:space="0" w:color="000000"/>
              <w:left w:val="single" w:sz="4" w:space="0" w:color="000000"/>
              <w:bottom w:val="single" w:sz="4" w:space="0" w:color="000000"/>
              <w:right w:val="single" w:sz="4" w:space="0" w:color="000000"/>
            </w:tcBorders>
          </w:tcPr>
          <w:p w14:paraId="384644C0" w14:textId="77777777" w:rsidR="00916E92" w:rsidRPr="00916E92" w:rsidRDefault="00916E92" w:rsidP="004D4D96">
            <w:pPr>
              <w:spacing w:line="192" w:lineRule="auto"/>
              <w:ind w:left="-57" w:right="-57"/>
              <w:rPr>
                <w:sz w:val="18"/>
                <w:szCs w:val="18"/>
              </w:rPr>
            </w:pPr>
            <w:r w:rsidRPr="00916E92">
              <w:rPr>
                <w:sz w:val="18"/>
                <w:szCs w:val="18"/>
              </w:rPr>
              <w:lastRenderedPageBreak/>
              <w:t>ТУ BY 690824622.00</w:t>
            </w:r>
            <w:r>
              <w:rPr>
                <w:sz w:val="18"/>
                <w:szCs w:val="18"/>
              </w:rPr>
              <w:t>3</w:t>
            </w:r>
            <w:r w:rsidRPr="00916E92">
              <w:rPr>
                <w:sz w:val="18"/>
                <w:szCs w:val="18"/>
              </w:rPr>
              <w:t>-2023</w:t>
            </w:r>
          </w:p>
          <w:p w14:paraId="7AC84CD8" w14:textId="77777777" w:rsidR="004D4D96" w:rsidRPr="004D4D96" w:rsidRDefault="004D4D96" w:rsidP="004D4D96">
            <w:pPr>
              <w:spacing w:line="192" w:lineRule="auto"/>
              <w:ind w:left="-57" w:right="-57"/>
              <w:rPr>
                <w:sz w:val="18"/>
                <w:szCs w:val="18"/>
                <w:highlight w:val="yellow"/>
              </w:rPr>
            </w:pPr>
          </w:p>
        </w:tc>
        <w:tc>
          <w:tcPr>
            <w:tcW w:w="4677" w:type="dxa"/>
            <w:tcBorders>
              <w:top w:val="single" w:sz="4" w:space="0" w:color="000000"/>
              <w:left w:val="single" w:sz="4" w:space="0" w:color="000000"/>
              <w:bottom w:val="single" w:sz="4" w:space="0" w:color="000000"/>
              <w:right w:val="single" w:sz="4" w:space="0" w:color="000000"/>
            </w:tcBorders>
          </w:tcPr>
          <w:p w14:paraId="7138E52A" w14:textId="77777777" w:rsidR="00916E92" w:rsidRPr="00916E92" w:rsidRDefault="004D4D96" w:rsidP="00916E92">
            <w:pPr>
              <w:spacing w:line="192" w:lineRule="auto"/>
              <w:ind w:left="-57" w:right="-57"/>
              <w:rPr>
                <w:sz w:val="18"/>
                <w:szCs w:val="18"/>
              </w:rPr>
            </w:pPr>
            <w:r w:rsidRPr="00916E92">
              <w:rPr>
                <w:sz w:val="18"/>
                <w:szCs w:val="18"/>
              </w:rPr>
              <w:t xml:space="preserve">Монтаж алюминиевых конструкций витражей </w:t>
            </w:r>
          </w:p>
          <w:p w14:paraId="2EBC6F46" w14:textId="77777777" w:rsidR="004D4D96" w:rsidRPr="00B32D43" w:rsidRDefault="004D4D96" w:rsidP="00916E92">
            <w:pPr>
              <w:spacing w:line="192" w:lineRule="auto"/>
              <w:ind w:left="-57" w:right="-57"/>
              <w:rPr>
                <w:sz w:val="18"/>
                <w:szCs w:val="18"/>
              </w:rPr>
            </w:pPr>
            <w:r w:rsidRPr="00916E92">
              <w:rPr>
                <w:sz w:val="18"/>
                <w:szCs w:val="18"/>
              </w:rPr>
              <w:t>стоечно-ригельной системы</w:t>
            </w:r>
          </w:p>
        </w:tc>
        <w:tc>
          <w:tcPr>
            <w:tcW w:w="1560" w:type="dxa"/>
            <w:tcBorders>
              <w:top w:val="single" w:sz="4" w:space="0" w:color="000000"/>
              <w:left w:val="single" w:sz="4" w:space="0" w:color="000000"/>
              <w:bottom w:val="single" w:sz="4" w:space="0" w:color="000000"/>
              <w:right w:val="single" w:sz="4" w:space="0" w:color="000000"/>
            </w:tcBorders>
          </w:tcPr>
          <w:p w14:paraId="0E05A361" w14:textId="77777777" w:rsidR="00916E92" w:rsidRPr="00916E92" w:rsidRDefault="00916E92" w:rsidP="00916E92">
            <w:pPr>
              <w:spacing w:line="192" w:lineRule="auto"/>
              <w:ind w:left="-57" w:right="-57"/>
              <w:rPr>
                <w:sz w:val="18"/>
                <w:szCs w:val="18"/>
              </w:rPr>
            </w:pPr>
            <w:r w:rsidRPr="00916E92">
              <w:rPr>
                <w:sz w:val="18"/>
                <w:szCs w:val="18"/>
              </w:rPr>
              <w:t>ТУ BY 690824622.00</w:t>
            </w:r>
            <w:r>
              <w:rPr>
                <w:sz w:val="18"/>
                <w:szCs w:val="18"/>
              </w:rPr>
              <w:t>3</w:t>
            </w:r>
            <w:r w:rsidRPr="00916E92">
              <w:rPr>
                <w:sz w:val="18"/>
                <w:szCs w:val="18"/>
              </w:rPr>
              <w:t>-2023</w:t>
            </w:r>
          </w:p>
          <w:p w14:paraId="095976A4" w14:textId="77777777" w:rsidR="004D4D96" w:rsidRPr="00B32D43" w:rsidRDefault="004D4D96" w:rsidP="00916E92">
            <w:pPr>
              <w:spacing w:line="192" w:lineRule="auto"/>
              <w:ind w:right="-57"/>
              <w:rPr>
                <w:sz w:val="18"/>
                <w:szCs w:val="18"/>
              </w:rPr>
            </w:pPr>
          </w:p>
        </w:tc>
      </w:tr>
      <w:tr w:rsidR="004D4D96" w:rsidRPr="00B32D43" w14:paraId="0F490D96"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6CC1A44A" w14:textId="77777777" w:rsidR="00916E92" w:rsidRDefault="004D4D96" w:rsidP="00916E92">
            <w:pPr>
              <w:spacing w:line="192" w:lineRule="auto"/>
              <w:ind w:left="-57" w:right="-57"/>
              <w:rPr>
                <w:b/>
                <w:bCs/>
                <w:sz w:val="18"/>
                <w:szCs w:val="18"/>
              </w:rPr>
            </w:pPr>
            <w:r w:rsidRPr="00916E92">
              <w:rPr>
                <w:b/>
                <w:bCs/>
                <w:sz w:val="18"/>
                <w:szCs w:val="18"/>
              </w:rPr>
              <w:t xml:space="preserve">Устройство остекления </w:t>
            </w:r>
          </w:p>
          <w:p w14:paraId="5BC8AE15" w14:textId="77777777" w:rsidR="00916E92" w:rsidRDefault="004D4D96" w:rsidP="00916E92">
            <w:pPr>
              <w:spacing w:line="192" w:lineRule="auto"/>
              <w:ind w:left="-57" w:right="-57"/>
              <w:rPr>
                <w:b/>
                <w:bCs/>
                <w:sz w:val="18"/>
                <w:szCs w:val="18"/>
              </w:rPr>
            </w:pPr>
            <w:r w:rsidRPr="00916E92">
              <w:rPr>
                <w:b/>
                <w:bCs/>
                <w:sz w:val="18"/>
                <w:szCs w:val="18"/>
              </w:rPr>
              <w:t>алюминиевых ко</w:t>
            </w:r>
            <w:r w:rsidRPr="00916E92">
              <w:rPr>
                <w:b/>
                <w:bCs/>
                <w:sz w:val="18"/>
                <w:szCs w:val="18"/>
              </w:rPr>
              <w:t>н</w:t>
            </w:r>
            <w:r w:rsidRPr="00916E92">
              <w:rPr>
                <w:b/>
                <w:bCs/>
                <w:sz w:val="18"/>
                <w:szCs w:val="18"/>
              </w:rPr>
              <w:t xml:space="preserve">струкций витражей </w:t>
            </w:r>
          </w:p>
          <w:p w14:paraId="3CCB3791" w14:textId="77777777" w:rsidR="00916E92" w:rsidRDefault="004D4D96" w:rsidP="00916E92">
            <w:pPr>
              <w:spacing w:line="192" w:lineRule="auto"/>
              <w:ind w:left="-57" w:right="-57"/>
              <w:rPr>
                <w:b/>
                <w:bCs/>
                <w:sz w:val="18"/>
                <w:szCs w:val="18"/>
              </w:rPr>
            </w:pPr>
            <w:r w:rsidRPr="00916E92">
              <w:rPr>
                <w:b/>
                <w:bCs/>
                <w:sz w:val="18"/>
                <w:szCs w:val="18"/>
              </w:rPr>
              <w:t xml:space="preserve">стоечно-ригельной </w:t>
            </w:r>
          </w:p>
          <w:p w14:paraId="5B1F8AA5" w14:textId="77777777" w:rsidR="00916E92" w:rsidRDefault="004D4D96" w:rsidP="00916E92">
            <w:pPr>
              <w:spacing w:line="192" w:lineRule="auto"/>
              <w:ind w:left="-57" w:right="-57"/>
              <w:rPr>
                <w:b/>
                <w:bCs/>
                <w:sz w:val="18"/>
                <w:szCs w:val="18"/>
              </w:rPr>
            </w:pPr>
            <w:r w:rsidRPr="00916E92">
              <w:rPr>
                <w:b/>
                <w:bCs/>
                <w:sz w:val="18"/>
                <w:szCs w:val="18"/>
              </w:rPr>
              <w:t>с</w:t>
            </w:r>
            <w:r w:rsidRPr="00916E92">
              <w:rPr>
                <w:b/>
                <w:bCs/>
                <w:sz w:val="18"/>
                <w:szCs w:val="18"/>
              </w:rPr>
              <w:t>и</w:t>
            </w:r>
            <w:r w:rsidRPr="00916E92">
              <w:rPr>
                <w:b/>
                <w:bCs/>
                <w:sz w:val="18"/>
                <w:szCs w:val="18"/>
              </w:rPr>
              <w:t xml:space="preserve">стемы </w:t>
            </w:r>
          </w:p>
          <w:p w14:paraId="6416B507" w14:textId="77777777" w:rsidR="004D4D96" w:rsidRPr="00916E92" w:rsidRDefault="004D4D96" w:rsidP="00916E92">
            <w:pPr>
              <w:spacing w:line="192" w:lineRule="auto"/>
              <w:ind w:left="-57" w:right="-57"/>
              <w:rPr>
                <w:b/>
                <w:bCs/>
                <w:sz w:val="18"/>
                <w:szCs w:val="18"/>
              </w:rPr>
            </w:pPr>
            <w:r w:rsidRPr="00916E92">
              <w:rPr>
                <w:b/>
                <w:bCs/>
                <w:sz w:val="18"/>
                <w:szCs w:val="18"/>
              </w:rPr>
              <w:t>двухкамерными стеклопакетами</w:t>
            </w:r>
          </w:p>
        </w:tc>
        <w:tc>
          <w:tcPr>
            <w:tcW w:w="1701" w:type="dxa"/>
            <w:tcBorders>
              <w:top w:val="single" w:sz="4" w:space="0" w:color="000000"/>
              <w:left w:val="single" w:sz="4" w:space="0" w:color="000000"/>
              <w:bottom w:val="single" w:sz="4" w:space="0" w:color="000000"/>
              <w:right w:val="single" w:sz="4" w:space="0" w:color="000000"/>
            </w:tcBorders>
          </w:tcPr>
          <w:p w14:paraId="562BCC9F" w14:textId="77777777" w:rsidR="00916E92" w:rsidRPr="00916E92" w:rsidRDefault="00916E92" w:rsidP="00916E92">
            <w:pPr>
              <w:spacing w:line="192" w:lineRule="auto"/>
              <w:ind w:left="-57" w:right="-57"/>
              <w:rPr>
                <w:sz w:val="18"/>
                <w:szCs w:val="18"/>
              </w:rPr>
            </w:pPr>
            <w:r w:rsidRPr="00916E92">
              <w:rPr>
                <w:sz w:val="18"/>
                <w:szCs w:val="18"/>
              </w:rPr>
              <w:t>ТУ BY 690824622.00</w:t>
            </w:r>
            <w:r>
              <w:rPr>
                <w:sz w:val="18"/>
                <w:szCs w:val="18"/>
              </w:rPr>
              <w:t>4</w:t>
            </w:r>
            <w:r w:rsidRPr="00916E92">
              <w:rPr>
                <w:sz w:val="18"/>
                <w:szCs w:val="18"/>
              </w:rPr>
              <w:t>-2023</w:t>
            </w:r>
          </w:p>
          <w:p w14:paraId="6955CBFF" w14:textId="77777777" w:rsidR="004D4D96" w:rsidRPr="004D4D96" w:rsidRDefault="004D4D96" w:rsidP="00916E92">
            <w:pPr>
              <w:spacing w:line="192" w:lineRule="auto"/>
              <w:ind w:right="-57"/>
              <w:rPr>
                <w:sz w:val="18"/>
                <w:szCs w:val="18"/>
                <w:highlight w:val="yellow"/>
              </w:rPr>
            </w:pPr>
          </w:p>
        </w:tc>
        <w:tc>
          <w:tcPr>
            <w:tcW w:w="4677" w:type="dxa"/>
            <w:tcBorders>
              <w:top w:val="single" w:sz="4" w:space="0" w:color="000000"/>
              <w:left w:val="single" w:sz="4" w:space="0" w:color="000000"/>
              <w:bottom w:val="single" w:sz="4" w:space="0" w:color="000000"/>
              <w:right w:val="single" w:sz="4" w:space="0" w:color="000000"/>
            </w:tcBorders>
          </w:tcPr>
          <w:p w14:paraId="1B7FE67B" w14:textId="77777777" w:rsidR="00916E92" w:rsidRDefault="004D4D96" w:rsidP="00916E92">
            <w:pPr>
              <w:spacing w:line="192" w:lineRule="auto"/>
              <w:ind w:left="-57" w:right="-57"/>
              <w:rPr>
                <w:sz w:val="18"/>
                <w:szCs w:val="18"/>
              </w:rPr>
            </w:pPr>
            <w:r w:rsidRPr="00916E92">
              <w:rPr>
                <w:sz w:val="18"/>
                <w:szCs w:val="18"/>
              </w:rPr>
              <w:t xml:space="preserve">Устройство остекления алюминиевых конструкций </w:t>
            </w:r>
          </w:p>
          <w:p w14:paraId="14B9C54B" w14:textId="77777777" w:rsidR="004D4D96" w:rsidRPr="00B32D43" w:rsidRDefault="004D4D96" w:rsidP="00916E92">
            <w:pPr>
              <w:spacing w:line="192" w:lineRule="auto"/>
              <w:ind w:left="-57" w:right="-57"/>
              <w:rPr>
                <w:sz w:val="18"/>
                <w:szCs w:val="18"/>
              </w:rPr>
            </w:pPr>
            <w:r w:rsidRPr="00916E92">
              <w:rPr>
                <w:sz w:val="18"/>
                <w:szCs w:val="18"/>
              </w:rPr>
              <w:t>витражей стоечно-ригельной системы двухкамерными стеклопакетами</w:t>
            </w:r>
          </w:p>
        </w:tc>
        <w:tc>
          <w:tcPr>
            <w:tcW w:w="1560" w:type="dxa"/>
            <w:tcBorders>
              <w:top w:val="single" w:sz="4" w:space="0" w:color="000000"/>
              <w:left w:val="single" w:sz="4" w:space="0" w:color="000000"/>
              <w:bottom w:val="single" w:sz="4" w:space="0" w:color="000000"/>
              <w:right w:val="single" w:sz="4" w:space="0" w:color="000000"/>
            </w:tcBorders>
          </w:tcPr>
          <w:p w14:paraId="35D28219" w14:textId="77777777" w:rsidR="00916E92" w:rsidRPr="00916E92" w:rsidRDefault="00916E92" w:rsidP="00916E92">
            <w:pPr>
              <w:spacing w:line="192" w:lineRule="auto"/>
              <w:ind w:left="-57" w:right="-57"/>
              <w:rPr>
                <w:sz w:val="18"/>
                <w:szCs w:val="18"/>
              </w:rPr>
            </w:pPr>
            <w:r w:rsidRPr="00916E92">
              <w:rPr>
                <w:sz w:val="18"/>
                <w:szCs w:val="18"/>
              </w:rPr>
              <w:t>ТУ BY 690824622.00</w:t>
            </w:r>
            <w:r>
              <w:rPr>
                <w:sz w:val="18"/>
                <w:szCs w:val="18"/>
              </w:rPr>
              <w:t>4</w:t>
            </w:r>
            <w:r w:rsidRPr="00916E92">
              <w:rPr>
                <w:sz w:val="18"/>
                <w:szCs w:val="18"/>
              </w:rPr>
              <w:t>-2023</w:t>
            </w:r>
          </w:p>
          <w:p w14:paraId="67D5C73B" w14:textId="77777777" w:rsidR="004D4D96" w:rsidRPr="00B32D43" w:rsidRDefault="004D4D96" w:rsidP="00916E92">
            <w:pPr>
              <w:spacing w:line="192" w:lineRule="auto"/>
              <w:ind w:right="-57"/>
              <w:rPr>
                <w:sz w:val="18"/>
                <w:szCs w:val="18"/>
              </w:rPr>
            </w:pPr>
          </w:p>
        </w:tc>
      </w:tr>
      <w:tr w:rsidR="004D4D96" w:rsidRPr="00B32D43" w14:paraId="26714F00"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009ADD3B" w14:textId="77777777" w:rsidR="00916E92" w:rsidRDefault="004D4D96" w:rsidP="00916E92">
            <w:pPr>
              <w:spacing w:line="192" w:lineRule="auto"/>
              <w:ind w:left="-57" w:right="-57"/>
              <w:rPr>
                <w:b/>
                <w:bCs/>
                <w:sz w:val="18"/>
                <w:szCs w:val="18"/>
              </w:rPr>
            </w:pPr>
            <w:r w:rsidRPr="00916E92">
              <w:rPr>
                <w:b/>
                <w:bCs/>
                <w:sz w:val="18"/>
                <w:szCs w:val="18"/>
              </w:rPr>
              <w:t xml:space="preserve">Сборка и </w:t>
            </w:r>
          </w:p>
          <w:p w14:paraId="5025DA94" w14:textId="77777777" w:rsidR="00916E92" w:rsidRDefault="004D4D96" w:rsidP="00916E92">
            <w:pPr>
              <w:spacing w:line="192" w:lineRule="auto"/>
              <w:ind w:left="-57" w:right="-57"/>
              <w:rPr>
                <w:b/>
                <w:bCs/>
                <w:sz w:val="18"/>
                <w:szCs w:val="18"/>
              </w:rPr>
            </w:pPr>
            <w:r w:rsidRPr="00916E92">
              <w:rPr>
                <w:b/>
                <w:bCs/>
                <w:sz w:val="18"/>
                <w:szCs w:val="18"/>
              </w:rPr>
              <w:t xml:space="preserve">установка </w:t>
            </w:r>
          </w:p>
          <w:p w14:paraId="573F37CE" w14:textId="77777777" w:rsidR="00916E92" w:rsidRDefault="004D4D96" w:rsidP="00916E92">
            <w:pPr>
              <w:spacing w:line="192" w:lineRule="auto"/>
              <w:ind w:left="-57" w:right="-57"/>
              <w:rPr>
                <w:b/>
                <w:bCs/>
                <w:sz w:val="18"/>
                <w:szCs w:val="18"/>
              </w:rPr>
            </w:pPr>
            <w:r w:rsidRPr="00916E92">
              <w:rPr>
                <w:b/>
                <w:bCs/>
                <w:sz w:val="18"/>
                <w:szCs w:val="18"/>
              </w:rPr>
              <w:t xml:space="preserve">зенитных </w:t>
            </w:r>
          </w:p>
          <w:p w14:paraId="2F4CCF8D" w14:textId="77777777" w:rsidR="00916E92" w:rsidRDefault="004D4D96" w:rsidP="00916E92">
            <w:pPr>
              <w:spacing w:line="192" w:lineRule="auto"/>
              <w:ind w:left="-57" w:right="-57"/>
              <w:rPr>
                <w:b/>
                <w:bCs/>
                <w:sz w:val="18"/>
                <w:szCs w:val="18"/>
              </w:rPr>
            </w:pPr>
            <w:r w:rsidRPr="00916E92">
              <w:rPr>
                <w:b/>
                <w:bCs/>
                <w:sz w:val="18"/>
                <w:szCs w:val="18"/>
              </w:rPr>
              <w:t xml:space="preserve">фонарей, </w:t>
            </w:r>
          </w:p>
          <w:p w14:paraId="30C31569" w14:textId="77777777" w:rsidR="00916E92" w:rsidRDefault="004D4D96" w:rsidP="00916E92">
            <w:pPr>
              <w:spacing w:line="192" w:lineRule="auto"/>
              <w:ind w:left="-57" w:right="-57"/>
              <w:rPr>
                <w:b/>
                <w:bCs/>
                <w:sz w:val="18"/>
                <w:szCs w:val="18"/>
              </w:rPr>
            </w:pPr>
            <w:r w:rsidRPr="00916E92">
              <w:rPr>
                <w:b/>
                <w:bCs/>
                <w:sz w:val="18"/>
                <w:szCs w:val="18"/>
              </w:rPr>
              <w:t>з</w:t>
            </w:r>
            <w:r w:rsidRPr="00916E92">
              <w:rPr>
                <w:b/>
                <w:bCs/>
                <w:sz w:val="18"/>
                <w:szCs w:val="18"/>
              </w:rPr>
              <w:t>е</w:t>
            </w:r>
            <w:r w:rsidRPr="00916E92">
              <w:rPr>
                <w:b/>
                <w:bCs/>
                <w:sz w:val="18"/>
                <w:szCs w:val="18"/>
              </w:rPr>
              <w:t xml:space="preserve">нитных </w:t>
            </w:r>
          </w:p>
          <w:p w14:paraId="47193808" w14:textId="77777777" w:rsidR="00916E92" w:rsidRDefault="004D4D96" w:rsidP="00916E92">
            <w:pPr>
              <w:spacing w:line="192" w:lineRule="auto"/>
              <w:ind w:left="-57" w:right="-57"/>
              <w:rPr>
                <w:b/>
                <w:bCs/>
                <w:sz w:val="18"/>
                <w:szCs w:val="18"/>
              </w:rPr>
            </w:pPr>
            <w:r w:rsidRPr="00916E92">
              <w:rPr>
                <w:b/>
                <w:bCs/>
                <w:sz w:val="18"/>
                <w:szCs w:val="18"/>
              </w:rPr>
              <w:t>фонарей со встроенными люками для вентиляции и д</w:t>
            </w:r>
            <w:r w:rsidRPr="00916E92">
              <w:rPr>
                <w:b/>
                <w:bCs/>
                <w:sz w:val="18"/>
                <w:szCs w:val="18"/>
              </w:rPr>
              <w:t>ы</w:t>
            </w:r>
            <w:r w:rsidRPr="00916E92">
              <w:rPr>
                <w:b/>
                <w:bCs/>
                <w:sz w:val="18"/>
                <w:szCs w:val="18"/>
              </w:rPr>
              <w:t xml:space="preserve">моудаления, и отдельно </w:t>
            </w:r>
          </w:p>
          <w:p w14:paraId="2D877169" w14:textId="77777777" w:rsidR="00916E92" w:rsidRDefault="004D4D96" w:rsidP="00916E92">
            <w:pPr>
              <w:spacing w:line="192" w:lineRule="auto"/>
              <w:ind w:left="-57" w:right="-57"/>
              <w:rPr>
                <w:b/>
                <w:bCs/>
                <w:sz w:val="18"/>
                <w:szCs w:val="18"/>
              </w:rPr>
            </w:pPr>
            <w:r w:rsidRPr="00916E92">
              <w:rPr>
                <w:b/>
                <w:bCs/>
                <w:sz w:val="18"/>
                <w:szCs w:val="18"/>
              </w:rPr>
              <w:t xml:space="preserve">устанавливаемые люки </w:t>
            </w:r>
          </w:p>
          <w:p w14:paraId="40168F34" w14:textId="77777777" w:rsidR="004D4D96" w:rsidRPr="00916E92" w:rsidRDefault="004D4D96" w:rsidP="00916E92">
            <w:pPr>
              <w:spacing w:line="192" w:lineRule="auto"/>
              <w:ind w:left="-57" w:right="-57"/>
              <w:rPr>
                <w:b/>
                <w:bCs/>
                <w:sz w:val="18"/>
                <w:szCs w:val="18"/>
              </w:rPr>
            </w:pPr>
            <w:r w:rsidRPr="00916E92">
              <w:rPr>
                <w:b/>
                <w:bCs/>
                <w:sz w:val="18"/>
                <w:szCs w:val="18"/>
              </w:rPr>
              <w:t>вентиляции и дым</w:t>
            </w:r>
            <w:r w:rsidRPr="00916E92">
              <w:rPr>
                <w:b/>
                <w:bCs/>
                <w:sz w:val="18"/>
                <w:szCs w:val="18"/>
              </w:rPr>
              <w:t>о</w:t>
            </w:r>
            <w:r w:rsidRPr="00916E92">
              <w:rPr>
                <w:b/>
                <w:bCs/>
                <w:sz w:val="18"/>
                <w:szCs w:val="18"/>
              </w:rPr>
              <w:t>удаления</w:t>
            </w:r>
          </w:p>
        </w:tc>
        <w:tc>
          <w:tcPr>
            <w:tcW w:w="1701" w:type="dxa"/>
            <w:tcBorders>
              <w:top w:val="single" w:sz="4" w:space="0" w:color="000000"/>
              <w:left w:val="single" w:sz="4" w:space="0" w:color="000000"/>
              <w:bottom w:val="single" w:sz="4" w:space="0" w:color="000000"/>
              <w:right w:val="single" w:sz="4" w:space="0" w:color="000000"/>
            </w:tcBorders>
          </w:tcPr>
          <w:p w14:paraId="3C80915C" w14:textId="77777777" w:rsidR="00916E92" w:rsidRPr="00916E92" w:rsidRDefault="00916E92" w:rsidP="00916E92">
            <w:pPr>
              <w:spacing w:line="192" w:lineRule="auto"/>
              <w:ind w:left="-57" w:right="-57"/>
              <w:rPr>
                <w:sz w:val="18"/>
                <w:szCs w:val="18"/>
              </w:rPr>
            </w:pPr>
            <w:r w:rsidRPr="00916E92">
              <w:rPr>
                <w:sz w:val="18"/>
                <w:szCs w:val="18"/>
              </w:rPr>
              <w:t>ТУ BY 690824622.00</w:t>
            </w:r>
            <w:r>
              <w:rPr>
                <w:sz w:val="18"/>
                <w:szCs w:val="18"/>
              </w:rPr>
              <w:t>5</w:t>
            </w:r>
            <w:r w:rsidRPr="00916E92">
              <w:rPr>
                <w:sz w:val="18"/>
                <w:szCs w:val="18"/>
              </w:rPr>
              <w:t>-2023</w:t>
            </w:r>
          </w:p>
          <w:p w14:paraId="2B555D9A" w14:textId="77777777" w:rsidR="004D4D96" w:rsidRPr="004D4D96" w:rsidRDefault="004D4D96" w:rsidP="004D4D96">
            <w:pPr>
              <w:spacing w:line="185" w:lineRule="auto"/>
              <w:ind w:right="-108"/>
              <w:rPr>
                <w:highlight w:val="yellow"/>
              </w:rPr>
            </w:pPr>
          </w:p>
          <w:p w14:paraId="04F494FF" w14:textId="77777777" w:rsidR="004D4D96" w:rsidRPr="004D4D96" w:rsidRDefault="004D4D96" w:rsidP="004D4D96">
            <w:pPr>
              <w:spacing w:line="192" w:lineRule="auto"/>
              <w:ind w:left="-57" w:right="-57"/>
              <w:rPr>
                <w:sz w:val="18"/>
                <w:szCs w:val="18"/>
                <w:highlight w:val="yellow"/>
              </w:rPr>
            </w:pPr>
          </w:p>
        </w:tc>
        <w:tc>
          <w:tcPr>
            <w:tcW w:w="4677" w:type="dxa"/>
            <w:tcBorders>
              <w:top w:val="single" w:sz="4" w:space="0" w:color="000000"/>
              <w:left w:val="single" w:sz="4" w:space="0" w:color="000000"/>
              <w:bottom w:val="single" w:sz="4" w:space="0" w:color="000000"/>
              <w:right w:val="single" w:sz="4" w:space="0" w:color="000000"/>
            </w:tcBorders>
          </w:tcPr>
          <w:p w14:paraId="3604A905" w14:textId="77777777" w:rsidR="00916E92" w:rsidRDefault="004D4D96" w:rsidP="00916E92">
            <w:pPr>
              <w:spacing w:line="192" w:lineRule="auto"/>
              <w:ind w:left="-57" w:right="-57"/>
              <w:rPr>
                <w:sz w:val="18"/>
                <w:szCs w:val="18"/>
              </w:rPr>
            </w:pPr>
            <w:r w:rsidRPr="00155739">
              <w:rPr>
                <w:sz w:val="18"/>
                <w:szCs w:val="18"/>
              </w:rPr>
              <w:t xml:space="preserve">Условия производства работ; </w:t>
            </w:r>
          </w:p>
          <w:p w14:paraId="6BD4E900" w14:textId="77777777" w:rsidR="00916E92" w:rsidRDefault="004D4D96" w:rsidP="00916E92">
            <w:pPr>
              <w:spacing w:line="192" w:lineRule="auto"/>
              <w:ind w:left="-57" w:right="-57"/>
              <w:rPr>
                <w:sz w:val="18"/>
                <w:szCs w:val="18"/>
              </w:rPr>
            </w:pPr>
            <w:r w:rsidRPr="00155739">
              <w:rPr>
                <w:sz w:val="18"/>
                <w:szCs w:val="18"/>
              </w:rPr>
              <w:t>геоме</w:t>
            </w:r>
            <w:r w:rsidRPr="00155739">
              <w:rPr>
                <w:sz w:val="18"/>
                <w:szCs w:val="18"/>
              </w:rPr>
              <w:t>т</w:t>
            </w:r>
            <w:r w:rsidRPr="00155739">
              <w:rPr>
                <w:sz w:val="18"/>
                <w:szCs w:val="18"/>
              </w:rPr>
              <w:t xml:space="preserve">рические параметры проемов; </w:t>
            </w:r>
          </w:p>
          <w:p w14:paraId="61FB8A14" w14:textId="77777777" w:rsidR="00916E92" w:rsidRDefault="004D4D96" w:rsidP="00916E92">
            <w:pPr>
              <w:spacing w:line="192" w:lineRule="auto"/>
              <w:ind w:left="-57" w:right="-57"/>
              <w:rPr>
                <w:sz w:val="18"/>
                <w:szCs w:val="18"/>
              </w:rPr>
            </w:pPr>
            <w:r w:rsidRPr="00155739">
              <w:rPr>
                <w:sz w:val="18"/>
                <w:szCs w:val="18"/>
              </w:rPr>
              <w:t>состо</w:t>
            </w:r>
            <w:r w:rsidRPr="00155739">
              <w:rPr>
                <w:sz w:val="18"/>
                <w:szCs w:val="18"/>
              </w:rPr>
              <w:t>я</w:t>
            </w:r>
            <w:r w:rsidRPr="00155739">
              <w:rPr>
                <w:sz w:val="18"/>
                <w:szCs w:val="18"/>
              </w:rPr>
              <w:t xml:space="preserve">ние поверхностей элементов перед сборкой; </w:t>
            </w:r>
          </w:p>
          <w:p w14:paraId="09ECFC75" w14:textId="77777777" w:rsidR="00916E92" w:rsidRDefault="004D4D96" w:rsidP="00916E92">
            <w:pPr>
              <w:spacing w:line="192" w:lineRule="auto"/>
              <w:ind w:left="-57" w:right="-57"/>
              <w:rPr>
                <w:sz w:val="18"/>
                <w:szCs w:val="18"/>
              </w:rPr>
            </w:pPr>
            <w:r w:rsidRPr="00155739">
              <w:rPr>
                <w:sz w:val="18"/>
                <w:szCs w:val="18"/>
              </w:rPr>
              <w:t xml:space="preserve">отклонения от совмещения отверстий монтажных </w:t>
            </w:r>
          </w:p>
          <w:p w14:paraId="639DCA27" w14:textId="77777777" w:rsidR="004D4D96" w:rsidRPr="00155739" w:rsidRDefault="004D4D96" w:rsidP="00916E92">
            <w:pPr>
              <w:spacing w:line="192" w:lineRule="auto"/>
              <w:ind w:left="-57" w:right="-57"/>
              <w:rPr>
                <w:sz w:val="18"/>
                <w:szCs w:val="18"/>
              </w:rPr>
            </w:pPr>
            <w:r w:rsidRPr="00155739">
              <w:rPr>
                <w:sz w:val="18"/>
                <w:szCs w:val="18"/>
              </w:rPr>
              <w:t>соединений; соответствие количества установле</w:t>
            </w:r>
            <w:r w:rsidRPr="00155739">
              <w:rPr>
                <w:sz w:val="18"/>
                <w:szCs w:val="18"/>
              </w:rPr>
              <w:t>н</w:t>
            </w:r>
            <w:r w:rsidRPr="00155739">
              <w:rPr>
                <w:sz w:val="18"/>
                <w:szCs w:val="18"/>
              </w:rPr>
              <w:t>ных болтов, гаек</w:t>
            </w:r>
            <w:r w:rsidR="00916E92">
              <w:rPr>
                <w:sz w:val="18"/>
                <w:szCs w:val="18"/>
              </w:rPr>
              <w:t xml:space="preserve">, </w:t>
            </w:r>
            <w:r w:rsidRPr="00155739">
              <w:rPr>
                <w:sz w:val="18"/>
                <w:szCs w:val="18"/>
              </w:rPr>
              <w:t>шайб;</w:t>
            </w:r>
          </w:p>
          <w:p w14:paraId="3761161B" w14:textId="77777777" w:rsidR="004D4D96" w:rsidRPr="00155739" w:rsidRDefault="00916E92" w:rsidP="00916E92">
            <w:pPr>
              <w:spacing w:line="192" w:lineRule="auto"/>
              <w:ind w:left="-57" w:right="-57"/>
              <w:rPr>
                <w:sz w:val="18"/>
                <w:szCs w:val="18"/>
              </w:rPr>
            </w:pPr>
            <w:r>
              <w:rPr>
                <w:sz w:val="18"/>
                <w:szCs w:val="18"/>
              </w:rPr>
              <w:t>Выступ</w:t>
            </w:r>
            <w:r w:rsidR="004D4D96" w:rsidRPr="00155739">
              <w:rPr>
                <w:sz w:val="18"/>
                <w:szCs w:val="18"/>
              </w:rPr>
              <w:t xml:space="preserve"> стержен</w:t>
            </w:r>
            <w:r>
              <w:rPr>
                <w:sz w:val="18"/>
                <w:szCs w:val="18"/>
              </w:rPr>
              <w:t>я</w:t>
            </w:r>
            <w:r w:rsidR="004D4D96" w:rsidRPr="00155739">
              <w:rPr>
                <w:sz w:val="18"/>
                <w:szCs w:val="18"/>
              </w:rPr>
              <w:t xml:space="preserve"> болта выступает из гайки после затяжки пакета; </w:t>
            </w:r>
          </w:p>
          <w:p w14:paraId="2299DEC8" w14:textId="77777777" w:rsidR="004D4D96" w:rsidRPr="00155739" w:rsidRDefault="004D4D96" w:rsidP="00916E92">
            <w:pPr>
              <w:spacing w:line="192" w:lineRule="auto"/>
              <w:ind w:left="-57" w:right="-57"/>
              <w:rPr>
                <w:sz w:val="18"/>
                <w:szCs w:val="18"/>
              </w:rPr>
            </w:pPr>
            <w:r w:rsidRPr="00155739">
              <w:rPr>
                <w:sz w:val="18"/>
                <w:szCs w:val="18"/>
              </w:rPr>
              <w:t>Диаметр и шаг винтов;</w:t>
            </w:r>
          </w:p>
          <w:p w14:paraId="04045163" w14:textId="77777777" w:rsidR="004D4D96" w:rsidRPr="00155739" w:rsidRDefault="004D4D96" w:rsidP="00916E92">
            <w:pPr>
              <w:spacing w:line="192" w:lineRule="auto"/>
              <w:ind w:left="-57" w:right="-57"/>
              <w:rPr>
                <w:sz w:val="18"/>
                <w:szCs w:val="18"/>
              </w:rPr>
            </w:pPr>
            <w:r w:rsidRPr="00155739">
              <w:rPr>
                <w:sz w:val="18"/>
                <w:szCs w:val="18"/>
              </w:rPr>
              <w:t>Правильность и последовательность монтажа основании люка;</w:t>
            </w:r>
          </w:p>
          <w:p w14:paraId="34B2F551" w14:textId="77777777" w:rsidR="004D4D96" w:rsidRPr="00916E92" w:rsidRDefault="004D4D96" w:rsidP="00916E92">
            <w:pPr>
              <w:spacing w:line="192" w:lineRule="auto"/>
              <w:ind w:left="-57" w:right="-57"/>
              <w:rPr>
                <w:sz w:val="18"/>
                <w:szCs w:val="18"/>
              </w:rPr>
            </w:pPr>
            <w:r w:rsidRPr="00155739">
              <w:rPr>
                <w:sz w:val="18"/>
                <w:szCs w:val="18"/>
              </w:rPr>
              <w:t>Соответствие закрепления элементов люка требования проекта и инстру</w:t>
            </w:r>
            <w:r w:rsidRPr="00155739">
              <w:rPr>
                <w:sz w:val="18"/>
                <w:szCs w:val="18"/>
              </w:rPr>
              <w:t>к</w:t>
            </w:r>
            <w:r w:rsidRPr="00155739">
              <w:rPr>
                <w:sz w:val="18"/>
                <w:szCs w:val="18"/>
              </w:rPr>
              <w:t>ции;</w:t>
            </w:r>
            <w:r w:rsidRPr="00916E92">
              <w:rPr>
                <w:sz w:val="18"/>
                <w:szCs w:val="18"/>
              </w:rPr>
              <w:t xml:space="preserve"> </w:t>
            </w:r>
          </w:p>
          <w:p w14:paraId="507A00A9" w14:textId="77777777" w:rsidR="004D4D96" w:rsidRPr="00155739" w:rsidRDefault="004D4D96" w:rsidP="00916E92">
            <w:pPr>
              <w:spacing w:line="192" w:lineRule="auto"/>
              <w:ind w:left="-57" w:right="-57"/>
              <w:rPr>
                <w:sz w:val="18"/>
                <w:szCs w:val="18"/>
              </w:rPr>
            </w:pPr>
            <w:r w:rsidRPr="00155739">
              <w:rPr>
                <w:sz w:val="18"/>
                <w:szCs w:val="18"/>
              </w:rPr>
              <w:t>Правильность и последовател</w:t>
            </w:r>
            <w:r w:rsidRPr="00155739">
              <w:rPr>
                <w:sz w:val="18"/>
                <w:szCs w:val="18"/>
              </w:rPr>
              <w:t>ь</w:t>
            </w:r>
            <w:r w:rsidRPr="00155739">
              <w:rPr>
                <w:sz w:val="18"/>
                <w:szCs w:val="18"/>
              </w:rPr>
              <w:t>ность монтажа свода люка;</w:t>
            </w:r>
          </w:p>
          <w:p w14:paraId="7378443C" w14:textId="77777777" w:rsidR="004D4D96" w:rsidRPr="00155739" w:rsidRDefault="004D4D96" w:rsidP="00916E92">
            <w:pPr>
              <w:spacing w:line="192" w:lineRule="auto"/>
              <w:ind w:left="-57" w:right="-57"/>
              <w:rPr>
                <w:sz w:val="18"/>
                <w:szCs w:val="18"/>
              </w:rPr>
            </w:pPr>
            <w:r w:rsidRPr="00155739">
              <w:rPr>
                <w:sz w:val="18"/>
                <w:szCs w:val="18"/>
              </w:rPr>
              <w:t>Правильность укладки поликарбона</w:t>
            </w:r>
            <w:r w:rsidRPr="00155739">
              <w:rPr>
                <w:sz w:val="18"/>
                <w:szCs w:val="18"/>
              </w:rPr>
              <w:t>т</w:t>
            </w:r>
            <w:r w:rsidRPr="00155739">
              <w:rPr>
                <w:sz w:val="18"/>
                <w:szCs w:val="18"/>
              </w:rPr>
              <w:t>ных листов;</w:t>
            </w:r>
          </w:p>
          <w:p w14:paraId="67DEA0C3" w14:textId="77777777" w:rsidR="00916E92" w:rsidRDefault="004D4D96" w:rsidP="00916E92">
            <w:pPr>
              <w:spacing w:line="192" w:lineRule="auto"/>
              <w:ind w:left="-57" w:right="-57"/>
              <w:rPr>
                <w:sz w:val="18"/>
                <w:szCs w:val="18"/>
              </w:rPr>
            </w:pPr>
            <w:r w:rsidRPr="00155739">
              <w:rPr>
                <w:sz w:val="18"/>
                <w:szCs w:val="18"/>
              </w:rPr>
              <w:t xml:space="preserve">Опирание поликарбонатного листа на несущие </w:t>
            </w:r>
          </w:p>
          <w:p w14:paraId="62CA597D" w14:textId="77777777" w:rsidR="004D4D96" w:rsidRPr="00155739" w:rsidRDefault="004D4D96" w:rsidP="00916E92">
            <w:pPr>
              <w:spacing w:line="192" w:lineRule="auto"/>
              <w:ind w:left="-57" w:right="-57"/>
              <w:rPr>
                <w:sz w:val="18"/>
                <w:szCs w:val="18"/>
              </w:rPr>
            </w:pPr>
            <w:r w:rsidRPr="00155739">
              <w:rPr>
                <w:sz w:val="18"/>
                <w:szCs w:val="18"/>
              </w:rPr>
              <w:t>конструкции;</w:t>
            </w:r>
          </w:p>
          <w:p w14:paraId="07D80BE5" w14:textId="77777777" w:rsidR="004D4D96" w:rsidRPr="00155739" w:rsidRDefault="004D4D96" w:rsidP="00916E92">
            <w:pPr>
              <w:spacing w:line="192" w:lineRule="auto"/>
              <w:ind w:left="-57" w:right="-57"/>
              <w:rPr>
                <w:sz w:val="18"/>
                <w:szCs w:val="18"/>
              </w:rPr>
            </w:pPr>
            <w:r w:rsidRPr="00155739">
              <w:rPr>
                <w:sz w:val="18"/>
                <w:szCs w:val="18"/>
              </w:rPr>
              <w:t>Плотность стяжки сборных элементов;</w:t>
            </w:r>
          </w:p>
          <w:p w14:paraId="064D10DC" w14:textId="77777777" w:rsidR="004D4D96" w:rsidRPr="00155739" w:rsidRDefault="004D4D96" w:rsidP="00916E92">
            <w:pPr>
              <w:spacing w:line="192" w:lineRule="auto"/>
              <w:ind w:left="-57" w:right="-57"/>
              <w:rPr>
                <w:sz w:val="18"/>
                <w:szCs w:val="18"/>
              </w:rPr>
            </w:pPr>
            <w:r w:rsidRPr="00155739">
              <w:rPr>
                <w:sz w:val="18"/>
                <w:szCs w:val="18"/>
              </w:rPr>
              <w:t>Плотность соединяемых элементов конструкции;</w:t>
            </w:r>
          </w:p>
          <w:p w14:paraId="558C7208" w14:textId="77777777" w:rsidR="00916E92" w:rsidRDefault="004D4D96" w:rsidP="00916E92">
            <w:pPr>
              <w:spacing w:line="192" w:lineRule="auto"/>
              <w:ind w:left="-57" w:right="-57"/>
              <w:rPr>
                <w:sz w:val="18"/>
                <w:szCs w:val="18"/>
              </w:rPr>
            </w:pPr>
            <w:r w:rsidRPr="00155739">
              <w:rPr>
                <w:sz w:val="18"/>
                <w:szCs w:val="18"/>
              </w:rPr>
              <w:t>Соответствие установленных зени</w:t>
            </w:r>
            <w:r w:rsidRPr="00155739">
              <w:rPr>
                <w:sz w:val="18"/>
                <w:szCs w:val="18"/>
              </w:rPr>
              <w:t>т</w:t>
            </w:r>
            <w:r w:rsidRPr="00155739">
              <w:rPr>
                <w:sz w:val="18"/>
                <w:szCs w:val="18"/>
              </w:rPr>
              <w:t xml:space="preserve">ных фонарей </w:t>
            </w:r>
          </w:p>
          <w:p w14:paraId="07FF79E5" w14:textId="77777777" w:rsidR="00546F02" w:rsidRDefault="004D4D96" w:rsidP="00916E92">
            <w:pPr>
              <w:spacing w:line="192" w:lineRule="auto"/>
              <w:ind w:left="-57" w:right="-57"/>
              <w:rPr>
                <w:sz w:val="18"/>
                <w:szCs w:val="18"/>
              </w:rPr>
            </w:pPr>
            <w:r w:rsidRPr="00155739">
              <w:rPr>
                <w:sz w:val="18"/>
                <w:szCs w:val="18"/>
              </w:rPr>
              <w:t>проектной документ</w:t>
            </w:r>
            <w:r w:rsidRPr="00155739">
              <w:rPr>
                <w:sz w:val="18"/>
                <w:szCs w:val="18"/>
              </w:rPr>
              <w:t>а</w:t>
            </w:r>
            <w:r w:rsidRPr="00155739">
              <w:rPr>
                <w:sz w:val="18"/>
                <w:szCs w:val="18"/>
              </w:rPr>
              <w:t xml:space="preserve">ции, правильность установки </w:t>
            </w:r>
          </w:p>
          <w:p w14:paraId="6EF409A0" w14:textId="77777777" w:rsidR="004D4D96" w:rsidRPr="00B32D43" w:rsidRDefault="004D4D96" w:rsidP="00916E92">
            <w:pPr>
              <w:spacing w:line="192" w:lineRule="auto"/>
              <w:ind w:left="-57" w:right="-57"/>
              <w:rPr>
                <w:sz w:val="18"/>
                <w:szCs w:val="18"/>
              </w:rPr>
            </w:pPr>
            <w:r w:rsidRPr="00155739">
              <w:rPr>
                <w:sz w:val="18"/>
                <w:szCs w:val="18"/>
              </w:rPr>
              <w:t xml:space="preserve">несущих элементов фонарей, поликарбонатных плит. </w:t>
            </w:r>
          </w:p>
        </w:tc>
        <w:tc>
          <w:tcPr>
            <w:tcW w:w="1560" w:type="dxa"/>
            <w:tcBorders>
              <w:top w:val="single" w:sz="4" w:space="0" w:color="000000"/>
              <w:left w:val="single" w:sz="4" w:space="0" w:color="000000"/>
              <w:bottom w:val="single" w:sz="4" w:space="0" w:color="000000"/>
              <w:right w:val="single" w:sz="4" w:space="0" w:color="000000"/>
            </w:tcBorders>
          </w:tcPr>
          <w:p w14:paraId="23222B40" w14:textId="77777777" w:rsidR="00916E92" w:rsidRPr="00916E92" w:rsidRDefault="00916E92" w:rsidP="00916E92">
            <w:pPr>
              <w:spacing w:line="192" w:lineRule="auto"/>
              <w:ind w:left="-57" w:right="-57"/>
              <w:rPr>
                <w:sz w:val="18"/>
                <w:szCs w:val="18"/>
              </w:rPr>
            </w:pPr>
            <w:r w:rsidRPr="00916E92">
              <w:rPr>
                <w:sz w:val="18"/>
                <w:szCs w:val="18"/>
              </w:rPr>
              <w:t>ТУ BY 690824622.00</w:t>
            </w:r>
            <w:r>
              <w:rPr>
                <w:sz w:val="18"/>
                <w:szCs w:val="18"/>
              </w:rPr>
              <w:t>5</w:t>
            </w:r>
            <w:r w:rsidRPr="00916E92">
              <w:rPr>
                <w:sz w:val="18"/>
                <w:szCs w:val="18"/>
              </w:rPr>
              <w:t>-2023</w:t>
            </w:r>
          </w:p>
          <w:p w14:paraId="70E1EDEB" w14:textId="77777777" w:rsidR="004D4D96" w:rsidRPr="00B32D43" w:rsidRDefault="004D4D96" w:rsidP="004D4D96">
            <w:pPr>
              <w:spacing w:line="192" w:lineRule="auto"/>
              <w:ind w:left="-57" w:right="-57"/>
              <w:rPr>
                <w:sz w:val="18"/>
                <w:szCs w:val="18"/>
              </w:rPr>
            </w:pPr>
            <w:r w:rsidRPr="00916E92">
              <w:rPr>
                <w:sz w:val="18"/>
                <w:szCs w:val="18"/>
              </w:rPr>
              <w:t>СТБ 1749-2007</w:t>
            </w:r>
          </w:p>
        </w:tc>
      </w:tr>
      <w:tr w:rsidR="00546F02" w:rsidRPr="00B32D43" w14:paraId="4FD4F4DB"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63F08BF0" w14:textId="77777777" w:rsidR="00546F02" w:rsidRPr="00916E92" w:rsidRDefault="00546F02" w:rsidP="00546F02">
            <w:pPr>
              <w:spacing w:line="192" w:lineRule="auto"/>
              <w:ind w:left="-57" w:right="-57"/>
              <w:rPr>
                <w:b/>
                <w:bCs/>
                <w:sz w:val="18"/>
                <w:szCs w:val="18"/>
              </w:rPr>
            </w:pPr>
            <w:r w:rsidRPr="00546F02">
              <w:rPr>
                <w:b/>
                <w:bCs/>
                <w:sz w:val="18"/>
                <w:szCs w:val="18"/>
              </w:rPr>
              <w:t>Фонари зенитные из алюминиевых профилей. Технические условия</w:t>
            </w:r>
          </w:p>
        </w:tc>
        <w:tc>
          <w:tcPr>
            <w:tcW w:w="1701" w:type="dxa"/>
            <w:tcBorders>
              <w:top w:val="single" w:sz="4" w:space="0" w:color="000000"/>
              <w:left w:val="single" w:sz="4" w:space="0" w:color="000000"/>
              <w:bottom w:val="single" w:sz="4" w:space="0" w:color="000000"/>
              <w:right w:val="single" w:sz="4" w:space="0" w:color="000000"/>
            </w:tcBorders>
          </w:tcPr>
          <w:p w14:paraId="1E356755" w14:textId="77777777" w:rsidR="00546F02" w:rsidRPr="00546F02" w:rsidRDefault="00546F02" w:rsidP="00546F02">
            <w:pPr>
              <w:spacing w:line="192" w:lineRule="auto"/>
              <w:ind w:left="-57" w:right="-57"/>
              <w:rPr>
                <w:sz w:val="18"/>
                <w:szCs w:val="18"/>
              </w:rPr>
            </w:pPr>
            <w:r w:rsidRPr="00546F02">
              <w:rPr>
                <w:sz w:val="18"/>
                <w:szCs w:val="18"/>
              </w:rPr>
              <w:t>ТУ BY 690824622.001-2023</w:t>
            </w:r>
          </w:p>
          <w:p w14:paraId="01C9E600" w14:textId="77777777" w:rsidR="00546F02" w:rsidRPr="00916E92" w:rsidRDefault="00546F02" w:rsidP="00546F02">
            <w:pPr>
              <w:spacing w:line="192" w:lineRule="auto"/>
              <w:ind w:left="-57" w:right="-57"/>
              <w:rPr>
                <w:sz w:val="18"/>
                <w:szCs w:val="18"/>
              </w:rPr>
            </w:pPr>
            <w:r w:rsidRPr="00546F02">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3989315E" w14:textId="77777777" w:rsidR="005E1C8D" w:rsidRPr="005E1C8D" w:rsidRDefault="005E1C8D" w:rsidP="005E1C8D">
            <w:pPr>
              <w:spacing w:line="192" w:lineRule="auto"/>
              <w:ind w:left="-57" w:right="-57"/>
              <w:rPr>
                <w:sz w:val="18"/>
                <w:szCs w:val="18"/>
              </w:rPr>
            </w:pPr>
            <w:r w:rsidRPr="005E1C8D">
              <w:rPr>
                <w:sz w:val="18"/>
                <w:szCs w:val="18"/>
              </w:rPr>
              <w:t xml:space="preserve">Отбор </w:t>
            </w:r>
            <w:r>
              <w:rPr>
                <w:sz w:val="18"/>
                <w:szCs w:val="18"/>
              </w:rPr>
              <w:t>образцов;</w:t>
            </w:r>
          </w:p>
          <w:p w14:paraId="5F37B2CC" w14:textId="77777777" w:rsidR="00546F02" w:rsidRPr="005E1C8D" w:rsidRDefault="00546F02" w:rsidP="005E1C8D">
            <w:pPr>
              <w:spacing w:line="192" w:lineRule="auto"/>
              <w:ind w:left="-57" w:right="-57"/>
              <w:rPr>
                <w:sz w:val="18"/>
                <w:szCs w:val="18"/>
              </w:rPr>
            </w:pPr>
            <w:r w:rsidRPr="005E1C8D">
              <w:rPr>
                <w:sz w:val="18"/>
                <w:szCs w:val="18"/>
              </w:rPr>
              <w:t>Соответствие размеров рабочим че</w:t>
            </w:r>
            <w:r w:rsidRPr="005E1C8D">
              <w:rPr>
                <w:sz w:val="18"/>
                <w:szCs w:val="18"/>
              </w:rPr>
              <w:t>р</w:t>
            </w:r>
            <w:r w:rsidRPr="005E1C8D">
              <w:rPr>
                <w:sz w:val="18"/>
                <w:szCs w:val="18"/>
              </w:rPr>
              <w:t>тежам;</w:t>
            </w:r>
          </w:p>
          <w:p w14:paraId="76D3302C" w14:textId="77777777" w:rsidR="00546F02" w:rsidRPr="005E1C8D" w:rsidRDefault="00546F02" w:rsidP="005E1C8D">
            <w:pPr>
              <w:spacing w:line="192" w:lineRule="auto"/>
              <w:ind w:left="-57" w:right="-57"/>
              <w:rPr>
                <w:sz w:val="18"/>
                <w:szCs w:val="18"/>
              </w:rPr>
            </w:pPr>
            <w:r w:rsidRPr="005E1C8D">
              <w:rPr>
                <w:sz w:val="18"/>
                <w:szCs w:val="18"/>
              </w:rPr>
              <w:t>отклонение от линейных размеров;</w:t>
            </w:r>
          </w:p>
          <w:p w14:paraId="1EEBEFB0" w14:textId="77777777" w:rsidR="00546F02" w:rsidRPr="005E1C8D" w:rsidRDefault="00546F02" w:rsidP="005E1C8D">
            <w:pPr>
              <w:spacing w:line="192" w:lineRule="auto"/>
              <w:ind w:left="-57" w:right="-57"/>
              <w:rPr>
                <w:sz w:val="18"/>
                <w:szCs w:val="18"/>
              </w:rPr>
            </w:pPr>
            <w:r w:rsidRPr="005E1C8D">
              <w:rPr>
                <w:sz w:val="18"/>
                <w:szCs w:val="18"/>
              </w:rPr>
              <w:t>отклонение от перпендикулярности;</w:t>
            </w:r>
          </w:p>
          <w:p w14:paraId="5C56F566" w14:textId="77777777" w:rsidR="00546F02" w:rsidRPr="005E1C8D" w:rsidRDefault="00546F02" w:rsidP="005E1C8D">
            <w:pPr>
              <w:spacing w:line="192" w:lineRule="auto"/>
              <w:ind w:left="-57" w:right="-57"/>
              <w:rPr>
                <w:sz w:val="18"/>
                <w:szCs w:val="18"/>
              </w:rPr>
            </w:pPr>
            <w:r w:rsidRPr="005E1C8D">
              <w:rPr>
                <w:sz w:val="18"/>
                <w:szCs w:val="18"/>
              </w:rPr>
              <w:t>Отклонение от прямолинейности; отклонение от равенства диагоналей:</w:t>
            </w:r>
          </w:p>
          <w:p w14:paraId="0F112851" w14:textId="77777777" w:rsidR="00546F02" w:rsidRPr="005E1C8D" w:rsidRDefault="00546F02" w:rsidP="005E1C8D">
            <w:pPr>
              <w:spacing w:line="192" w:lineRule="auto"/>
              <w:ind w:left="-57" w:right="-57"/>
              <w:rPr>
                <w:sz w:val="18"/>
                <w:szCs w:val="18"/>
              </w:rPr>
            </w:pPr>
            <w:r w:rsidRPr="005E1C8D">
              <w:rPr>
                <w:sz w:val="18"/>
                <w:szCs w:val="18"/>
              </w:rPr>
              <w:t>Отклонение от заданного в местах соединения деталей;</w:t>
            </w:r>
          </w:p>
          <w:p w14:paraId="2044723C" w14:textId="77777777" w:rsidR="005E1C8D" w:rsidRDefault="00546F02" w:rsidP="005E1C8D">
            <w:pPr>
              <w:spacing w:line="192" w:lineRule="auto"/>
              <w:ind w:left="-57" w:right="-57"/>
              <w:rPr>
                <w:sz w:val="18"/>
                <w:szCs w:val="18"/>
              </w:rPr>
            </w:pPr>
            <w:r w:rsidRPr="005E1C8D">
              <w:rPr>
                <w:sz w:val="18"/>
                <w:szCs w:val="18"/>
              </w:rPr>
              <w:t xml:space="preserve">Отклонение от перепада сопрягаемых лицевых </w:t>
            </w:r>
          </w:p>
          <w:p w14:paraId="7CDF3438" w14:textId="77777777" w:rsidR="00546F02" w:rsidRPr="005E1C8D" w:rsidRDefault="00546F02" w:rsidP="005E1C8D">
            <w:pPr>
              <w:spacing w:line="192" w:lineRule="auto"/>
              <w:ind w:left="-57" w:right="-57"/>
              <w:rPr>
                <w:sz w:val="18"/>
                <w:szCs w:val="18"/>
              </w:rPr>
            </w:pPr>
            <w:r w:rsidRPr="005E1C8D">
              <w:rPr>
                <w:sz w:val="18"/>
                <w:szCs w:val="18"/>
              </w:rPr>
              <w:t>поверхностей профилей;</w:t>
            </w:r>
          </w:p>
          <w:p w14:paraId="19E3530A" w14:textId="77777777" w:rsidR="00DC1DB0" w:rsidRPr="005E1C8D" w:rsidRDefault="00546F02" w:rsidP="005E1C8D">
            <w:pPr>
              <w:spacing w:line="192" w:lineRule="auto"/>
              <w:ind w:left="-57" w:right="-57"/>
              <w:rPr>
                <w:sz w:val="18"/>
                <w:szCs w:val="18"/>
              </w:rPr>
            </w:pPr>
            <w:r w:rsidRPr="005E1C8D">
              <w:rPr>
                <w:sz w:val="18"/>
                <w:szCs w:val="18"/>
              </w:rPr>
              <w:t xml:space="preserve">Внешний вид защитного покрытия; </w:t>
            </w:r>
          </w:p>
          <w:p w14:paraId="40F56280" w14:textId="77777777" w:rsidR="00546F02" w:rsidRPr="00155739" w:rsidRDefault="00DC1DB0" w:rsidP="005E1C8D">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546F02">
              <w:rPr>
                <w:sz w:val="18"/>
                <w:szCs w:val="18"/>
                <w:highlight w:val="red"/>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0D0A75D" w14:textId="77777777" w:rsidR="00546F02" w:rsidRPr="00546F02" w:rsidRDefault="00546F02" w:rsidP="00546F02">
            <w:pPr>
              <w:spacing w:line="192" w:lineRule="auto"/>
              <w:ind w:left="-57" w:right="-57"/>
              <w:rPr>
                <w:sz w:val="18"/>
                <w:szCs w:val="18"/>
              </w:rPr>
            </w:pPr>
            <w:r w:rsidRPr="00546F02">
              <w:rPr>
                <w:sz w:val="18"/>
                <w:szCs w:val="18"/>
              </w:rPr>
              <w:t>ТУ BY 690824622.001-2023</w:t>
            </w:r>
          </w:p>
          <w:p w14:paraId="7FB14C9C" w14:textId="77777777" w:rsidR="00546F02" w:rsidRPr="00916E92" w:rsidRDefault="00546F02" w:rsidP="00546F02">
            <w:pPr>
              <w:spacing w:line="192" w:lineRule="auto"/>
              <w:ind w:left="-57" w:right="-57"/>
              <w:rPr>
                <w:sz w:val="18"/>
                <w:szCs w:val="18"/>
              </w:rPr>
            </w:pPr>
          </w:p>
        </w:tc>
      </w:tr>
      <w:tr w:rsidR="00546F02" w:rsidRPr="00B32D43" w14:paraId="373A231D"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37C25CE3" w14:textId="77777777" w:rsidR="00546F02" w:rsidRDefault="00546F02" w:rsidP="00546F02">
            <w:pPr>
              <w:spacing w:line="192" w:lineRule="auto"/>
              <w:ind w:left="-57" w:right="-57"/>
              <w:rPr>
                <w:b/>
                <w:bCs/>
                <w:sz w:val="18"/>
                <w:szCs w:val="18"/>
              </w:rPr>
            </w:pPr>
            <w:r w:rsidRPr="00546F02">
              <w:rPr>
                <w:b/>
                <w:bCs/>
                <w:sz w:val="18"/>
                <w:szCs w:val="18"/>
              </w:rPr>
              <w:t xml:space="preserve">Легкосбрасываемые </w:t>
            </w:r>
          </w:p>
          <w:p w14:paraId="36723673" w14:textId="77777777" w:rsidR="00546F02" w:rsidRDefault="00546F02" w:rsidP="00546F02">
            <w:pPr>
              <w:spacing w:line="192" w:lineRule="auto"/>
              <w:ind w:left="-57" w:right="-57"/>
              <w:rPr>
                <w:b/>
                <w:bCs/>
                <w:sz w:val="18"/>
                <w:szCs w:val="18"/>
              </w:rPr>
            </w:pPr>
            <w:r w:rsidRPr="00546F02">
              <w:rPr>
                <w:b/>
                <w:bCs/>
                <w:sz w:val="18"/>
                <w:szCs w:val="18"/>
              </w:rPr>
              <w:t>конструкции из ал</w:t>
            </w:r>
            <w:r w:rsidRPr="00546F02">
              <w:rPr>
                <w:b/>
                <w:bCs/>
                <w:sz w:val="18"/>
                <w:szCs w:val="18"/>
              </w:rPr>
              <w:t>ю</w:t>
            </w:r>
            <w:r w:rsidRPr="00546F02">
              <w:rPr>
                <w:b/>
                <w:bCs/>
                <w:sz w:val="18"/>
                <w:szCs w:val="18"/>
              </w:rPr>
              <w:t xml:space="preserve">миниевых и поливинилхлоридных </w:t>
            </w:r>
          </w:p>
          <w:p w14:paraId="569FA647" w14:textId="77777777" w:rsidR="00546F02" w:rsidRPr="00916E92" w:rsidRDefault="00546F02" w:rsidP="00DC1DB0">
            <w:pPr>
              <w:spacing w:line="192" w:lineRule="auto"/>
              <w:ind w:left="-57" w:right="-57"/>
              <w:rPr>
                <w:b/>
                <w:bCs/>
                <w:sz w:val="18"/>
                <w:szCs w:val="18"/>
              </w:rPr>
            </w:pPr>
            <w:r w:rsidRPr="00546F02">
              <w:rPr>
                <w:b/>
                <w:bCs/>
                <w:sz w:val="18"/>
                <w:szCs w:val="18"/>
              </w:rPr>
              <w:t>профилей</w:t>
            </w:r>
          </w:p>
        </w:tc>
        <w:tc>
          <w:tcPr>
            <w:tcW w:w="1701" w:type="dxa"/>
            <w:tcBorders>
              <w:top w:val="single" w:sz="4" w:space="0" w:color="000000"/>
              <w:left w:val="single" w:sz="4" w:space="0" w:color="000000"/>
              <w:bottom w:val="single" w:sz="4" w:space="0" w:color="000000"/>
              <w:right w:val="single" w:sz="4" w:space="0" w:color="000000"/>
            </w:tcBorders>
          </w:tcPr>
          <w:p w14:paraId="45BADD17" w14:textId="77777777" w:rsidR="00546F02" w:rsidRPr="00546F02" w:rsidRDefault="00546F02" w:rsidP="00546F02">
            <w:pPr>
              <w:spacing w:line="192" w:lineRule="auto"/>
              <w:ind w:left="-57" w:right="-57"/>
              <w:rPr>
                <w:sz w:val="18"/>
                <w:szCs w:val="18"/>
              </w:rPr>
            </w:pPr>
            <w:r w:rsidRPr="00546F02">
              <w:rPr>
                <w:sz w:val="18"/>
                <w:szCs w:val="18"/>
              </w:rPr>
              <w:t>ТУ BY 690824622.002-2023</w:t>
            </w:r>
          </w:p>
          <w:p w14:paraId="2CC09964" w14:textId="77777777" w:rsidR="00546F02" w:rsidRPr="00916E92" w:rsidRDefault="00546F02" w:rsidP="00546F02">
            <w:pPr>
              <w:spacing w:line="192" w:lineRule="auto"/>
              <w:ind w:left="-57" w:right="-57"/>
              <w:rPr>
                <w:sz w:val="18"/>
                <w:szCs w:val="18"/>
              </w:rPr>
            </w:pPr>
            <w:r w:rsidRPr="00546F02">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73C96997" w14:textId="77777777" w:rsidR="005E1C8D" w:rsidRPr="005E1C8D" w:rsidRDefault="005E1C8D" w:rsidP="005E1C8D">
            <w:pPr>
              <w:spacing w:line="192" w:lineRule="auto"/>
              <w:ind w:left="-57" w:right="-57"/>
              <w:rPr>
                <w:sz w:val="18"/>
                <w:szCs w:val="18"/>
              </w:rPr>
            </w:pPr>
            <w:r w:rsidRPr="005E1C8D">
              <w:rPr>
                <w:sz w:val="18"/>
                <w:szCs w:val="18"/>
              </w:rPr>
              <w:t>Отбор образцов;</w:t>
            </w:r>
          </w:p>
          <w:p w14:paraId="10E4C503" w14:textId="77777777" w:rsidR="005E1C8D" w:rsidRPr="005E1C8D" w:rsidRDefault="005E1C8D" w:rsidP="005E1C8D">
            <w:pPr>
              <w:spacing w:line="192" w:lineRule="auto"/>
              <w:ind w:left="-57" w:right="-57"/>
              <w:rPr>
                <w:sz w:val="18"/>
                <w:szCs w:val="18"/>
              </w:rPr>
            </w:pPr>
            <w:r w:rsidRPr="005E1C8D">
              <w:rPr>
                <w:sz w:val="18"/>
                <w:szCs w:val="18"/>
              </w:rPr>
              <w:t xml:space="preserve">Отклонение от геометрических параметров; </w:t>
            </w:r>
          </w:p>
          <w:p w14:paraId="3366C102" w14:textId="77777777" w:rsidR="005E1C8D" w:rsidRDefault="005E1C8D" w:rsidP="005E1C8D">
            <w:pPr>
              <w:spacing w:line="192" w:lineRule="auto"/>
              <w:ind w:left="-57" w:right="-57"/>
              <w:rPr>
                <w:sz w:val="18"/>
                <w:szCs w:val="18"/>
              </w:rPr>
            </w:pPr>
            <w:r w:rsidRPr="005E1C8D">
              <w:rPr>
                <w:sz w:val="18"/>
                <w:szCs w:val="18"/>
              </w:rPr>
              <w:t xml:space="preserve">Отклонение перепада лицевых поверхностей </w:t>
            </w:r>
          </w:p>
          <w:p w14:paraId="0807370E" w14:textId="77777777" w:rsidR="005E1C8D" w:rsidRPr="005E1C8D" w:rsidRDefault="005E1C8D" w:rsidP="005E1C8D">
            <w:pPr>
              <w:spacing w:line="192" w:lineRule="auto"/>
              <w:ind w:left="-57" w:right="-57"/>
              <w:rPr>
                <w:sz w:val="18"/>
                <w:szCs w:val="18"/>
              </w:rPr>
            </w:pPr>
            <w:r w:rsidRPr="005E1C8D">
              <w:rPr>
                <w:sz w:val="18"/>
                <w:szCs w:val="18"/>
              </w:rPr>
              <w:t xml:space="preserve">поливинилхлоридного профиля  </w:t>
            </w:r>
          </w:p>
          <w:p w14:paraId="17D7D8F3" w14:textId="77777777" w:rsidR="005E1C8D" w:rsidRPr="005E1C8D" w:rsidRDefault="005E1C8D" w:rsidP="005E1C8D">
            <w:pPr>
              <w:spacing w:line="192" w:lineRule="auto"/>
              <w:ind w:left="-57" w:right="-57"/>
              <w:rPr>
                <w:sz w:val="18"/>
                <w:szCs w:val="18"/>
              </w:rPr>
            </w:pPr>
            <w:r w:rsidRPr="005E1C8D">
              <w:rPr>
                <w:sz w:val="18"/>
                <w:szCs w:val="18"/>
              </w:rPr>
              <w:t>относ</w:t>
            </w:r>
            <w:r w:rsidRPr="005E1C8D">
              <w:rPr>
                <w:sz w:val="18"/>
                <w:szCs w:val="18"/>
              </w:rPr>
              <w:t>и</w:t>
            </w:r>
            <w:r w:rsidRPr="005E1C8D">
              <w:rPr>
                <w:sz w:val="18"/>
                <w:szCs w:val="18"/>
              </w:rPr>
              <w:t>тельно друг друга и величины зазоров сопрягаемых поверхн</w:t>
            </w:r>
            <w:r w:rsidRPr="005E1C8D">
              <w:rPr>
                <w:sz w:val="18"/>
                <w:szCs w:val="18"/>
              </w:rPr>
              <w:t>о</w:t>
            </w:r>
            <w:r w:rsidRPr="005E1C8D">
              <w:rPr>
                <w:sz w:val="18"/>
                <w:szCs w:val="18"/>
              </w:rPr>
              <w:t>стей;</w:t>
            </w:r>
          </w:p>
          <w:p w14:paraId="4EAA92FB" w14:textId="77777777" w:rsidR="005E1C8D" w:rsidRDefault="005E1C8D" w:rsidP="005E1C8D">
            <w:pPr>
              <w:spacing w:line="192" w:lineRule="auto"/>
              <w:ind w:left="-57" w:right="-57"/>
              <w:rPr>
                <w:sz w:val="18"/>
                <w:szCs w:val="18"/>
              </w:rPr>
            </w:pPr>
            <w:r w:rsidRPr="005E1C8D">
              <w:rPr>
                <w:sz w:val="18"/>
                <w:szCs w:val="18"/>
              </w:rPr>
              <w:t xml:space="preserve">Внешний вид и качество поверхностей профилей и </w:t>
            </w:r>
          </w:p>
          <w:p w14:paraId="00D58393" w14:textId="77777777" w:rsidR="005E1C8D" w:rsidRPr="005E1C8D" w:rsidRDefault="005E1C8D" w:rsidP="005E1C8D">
            <w:pPr>
              <w:spacing w:line="192" w:lineRule="auto"/>
              <w:ind w:left="-57" w:right="-57"/>
              <w:rPr>
                <w:sz w:val="18"/>
                <w:szCs w:val="18"/>
              </w:rPr>
            </w:pPr>
            <w:r w:rsidRPr="005E1C8D">
              <w:rPr>
                <w:sz w:val="18"/>
                <w:szCs w:val="18"/>
              </w:rPr>
              <w:t>запо</w:t>
            </w:r>
            <w:r w:rsidRPr="005E1C8D">
              <w:rPr>
                <w:sz w:val="18"/>
                <w:szCs w:val="18"/>
              </w:rPr>
              <w:t>л</w:t>
            </w:r>
            <w:r w:rsidRPr="005E1C8D">
              <w:rPr>
                <w:sz w:val="18"/>
                <w:szCs w:val="18"/>
              </w:rPr>
              <w:t>нений;</w:t>
            </w:r>
          </w:p>
          <w:p w14:paraId="1A255075" w14:textId="77777777" w:rsidR="00546F02" w:rsidRPr="00155739" w:rsidRDefault="00DC1DB0" w:rsidP="005E1C8D">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546F02">
              <w:rPr>
                <w:sz w:val="18"/>
                <w:szCs w:val="18"/>
                <w:highlight w:val="red"/>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48C58DF" w14:textId="77777777" w:rsidR="00546F02" w:rsidRPr="00916E92" w:rsidRDefault="00546F02" w:rsidP="00546F02">
            <w:pPr>
              <w:spacing w:line="192" w:lineRule="auto"/>
              <w:ind w:left="-57" w:right="-57"/>
              <w:rPr>
                <w:sz w:val="18"/>
                <w:szCs w:val="18"/>
              </w:rPr>
            </w:pPr>
            <w:r w:rsidRPr="00546F02">
              <w:rPr>
                <w:sz w:val="18"/>
                <w:szCs w:val="18"/>
              </w:rPr>
              <w:t xml:space="preserve">ТУ BY 690824622.002-2023 </w:t>
            </w:r>
          </w:p>
        </w:tc>
      </w:tr>
      <w:tr w:rsidR="00546F02" w:rsidRPr="00B32D43" w14:paraId="598C2F23"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4C61E54A" w14:textId="77777777" w:rsidR="00546F02" w:rsidRPr="00546F02" w:rsidRDefault="00546F02" w:rsidP="00546F02">
            <w:pPr>
              <w:spacing w:line="192" w:lineRule="auto"/>
              <w:ind w:left="-57" w:right="-57"/>
              <w:rPr>
                <w:b/>
                <w:bCs/>
                <w:sz w:val="18"/>
                <w:szCs w:val="18"/>
              </w:rPr>
            </w:pPr>
            <w:r w:rsidRPr="00546F02">
              <w:rPr>
                <w:b/>
                <w:bCs/>
                <w:sz w:val="18"/>
                <w:szCs w:val="18"/>
              </w:rPr>
              <w:t>Блоки оконные и дверные балконные из алюминиевого проф</w:t>
            </w:r>
            <w:r w:rsidRPr="00546F02">
              <w:rPr>
                <w:b/>
                <w:bCs/>
                <w:sz w:val="18"/>
                <w:szCs w:val="18"/>
              </w:rPr>
              <w:t>и</w:t>
            </w:r>
            <w:r w:rsidRPr="00546F02">
              <w:rPr>
                <w:b/>
                <w:bCs/>
                <w:sz w:val="18"/>
                <w:szCs w:val="18"/>
              </w:rPr>
              <w:t>ля</w:t>
            </w:r>
          </w:p>
        </w:tc>
        <w:tc>
          <w:tcPr>
            <w:tcW w:w="1701" w:type="dxa"/>
            <w:tcBorders>
              <w:top w:val="single" w:sz="4" w:space="0" w:color="000000"/>
              <w:left w:val="single" w:sz="4" w:space="0" w:color="000000"/>
              <w:bottom w:val="single" w:sz="4" w:space="0" w:color="000000"/>
              <w:right w:val="single" w:sz="4" w:space="0" w:color="000000"/>
            </w:tcBorders>
          </w:tcPr>
          <w:p w14:paraId="62A630A1" w14:textId="77777777" w:rsidR="00546F02" w:rsidRDefault="00546F02" w:rsidP="00546F02">
            <w:pPr>
              <w:spacing w:line="192" w:lineRule="auto"/>
              <w:ind w:left="-57" w:right="-57"/>
              <w:rPr>
                <w:sz w:val="18"/>
                <w:szCs w:val="18"/>
              </w:rPr>
            </w:pPr>
            <w:r w:rsidRPr="00546F02">
              <w:rPr>
                <w:sz w:val="18"/>
                <w:szCs w:val="18"/>
              </w:rPr>
              <w:t xml:space="preserve">СТБ 939-2013 </w:t>
            </w:r>
          </w:p>
          <w:p w14:paraId="1CA48E25" w14:textId="77777777" w:rsidR="00546F02" w:rsidRPr="00B32D43" w:rsidRDefault="00546F02" w:rsidP="00546F02">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FEDEC5E" w14:textId="77777777" w:rsidR="00DC1DB0" w:rsidRDefault="00DC1DB0" w:rsidP="005E1C8D">
            <w:pPr>
              <w:spacing w:line="192" w:lineRule="auto"/>
              <w:ind w:left="-57" w:right="-57"/>
              <w:rPr>
                <w:sz w:val="18"/>
                <w:szCs w:val="18"/>
              </w:rPr>
            </w:pPr>
            <w:r w:rsidRPr="00DC1DB0">
              <w:rPr>
                <w:sz w:val="18"/>
                <w:szCs w:val="18"/>
              </w:rPr>
              <w:t xml:space="preserve">Отбор </w:t>
            </w:r>
            <w:r w:rsidR="005E1C8D">
              <w:rPr>
                <w:sz w:val="18"/>
                <w:szCs w:val="18"/>
              </w:rPr>
              <w:t>образцов</w:t>
            </w:r>
            <w:r w:rsidRPr="00DC1DB0">
              <w:rPr>
                <w:sz w:val="18"/>
                <w:szCs w:val="18"/>
              </w:rPr>
              <w:t>;</w:t>
            </w:r>
          </w:p>
          <w:p w14:paraId="1591C491" w14:textId="77777777" w:rsidR="00DC1DB0" w:rsidRPr="00DC1DB0" w:rsidRDefault="00DC1DB0" w:rsidP="005E1C8D">
            <w:pPr>
              <w:spacing w:line="192" w:lineRule="auto"/>
              <w:ind w:left="-57" w:right="-57"/>
              <w:rPr>
                <w:sz w:val="18"/>
                <w:szCs w:val="18"/>
              </w:rPr>
            </w:pPr>
            <w:r w:rsidRPr="00DC1DB0">
              <w:rPr>
                <w:sz w:val="18"/>
                <w:szCs w:val="18"/>
              </w:rPr>
              <w:t xml:space="preserve">Отклонения от номинальных размеров, </w:t>
            </w:r>
          </w:p>
          <w:p w14:paraId="142EB03E" w14:textId="77777777" w:rsidR="003563DC" w:rsidRDefault="00DC1DB0" w:rsidP="005E1C8D">
            <w:pPr>
              <w:spacing w:line="192" w:lineRule="auto"/>
              <w:ind w:left="-57" w:right="-57"/>
              <w:rPr>
                <w:sz w:val="18"/>
                <w:szCs w:val="18"/>
              </w:rPr>
            </w:pPr>
            <w:r w:rsidRPr="00DC1DB0">
              <w:rPr>
                <w:sz w:val="18"/>
                <w:szCs w:val="18"/>
              </w:rPr>
              <w:t>откл</w:t>
            </w:r>
            <w:r w:rsidRPr="00DC1DB0">
              <w:rPr>
                <w:sz w:val="18"/>
                <w:szCs w:val="18"/>
              </w:rPr>
              <w:t>о</w:t>
            </w:r>
            <w:r w:rsidRPr="00DC1DB0">
              <w:rPr>
                <w:sz w:val="18"/>
                <w:szCs w:val="18"/>
              </w:rPr>
              <w:t xml:space="preserve">нения от плоскостности и прямолинейности, </w:t>
            </w:r>
          </w:p>
          <w:p w14:paraId="5E2BEB86" w14:textId="77777777" w:rsidR="00DC1DB0" w:rsidRPr="00DC1DB0" w:rsidRDefault="00DC1DB0" w:rsidP="005E1C8D">
            <w:pPr>
              <w:spacing w:line="192" w:lineRule="auto"/>
              <w:ind w:left="-57" w:right="-57"/>
              <w:rPr>
                <w:sz w:val="18"/>
                <w:szCs w:val="18"/>
              </w:rPr>
            </w:pPr>
            <w:r w:rsidRPr="00DC1DB0">
              <w:rPr>
                <w:sz w:val="18"/>
                <w:szCs w:val="18"/>
              </w:rPr>
              <w:t xml:space="preserve">разность длин диагоналей, зазоры в угловых и </w:t>
            </w:r>
          </w:p>
          <w:p w14:paraId="55F76BF0" w14:textId="77777777" w:rsidR="00DC1DB0" w:rsidRPr="00DC1DB0" w:rsidRDefault="00DC1DB0" w:rsidP="005E1C8D">
            <w:pPr>
              <w:spacing w:line="192" w:lineRule="auto"/>
              <w:ind w:left="-57" w:right="-57"/>
              <w:rPr>
                <w:sz w:val="18"/>
                <w:szCs w:val="18"/>
              </w:rPr>
            </w:pPr>
            <w:r w:rsidRPr="00DC1DB0">
              <w:rPr>
                <w:sz w:val="18"/>
                <w:szCs w:val="18"/>
              </w:rPr>
              <w:t>Т-образных соединениях;</w:t>
            </w:r>
          </w:p>
          <w:p w14:paraId="0FF4C47C" w14:textId="77777777" w:rsidR="00DC1DB0" w:rsidRPr="00DC1DB0" w:rsidRDefault="00DC1DB0" w:rsidP="005E1C8D">
            <w:pPr>
              <w:spacing w:line="192" w:lineRule="auto"/>
              <w:ind w:left="-57" w:right="-57"/>
              <w:rPr>
                <w:sz w:val="18"/>
                <w:szCs w:val="18"/>
              </w:rPr>
            </w:pPr>
            <w:r w:rsidRPr="00DC1DB0">
              <w:rPr>
                <w:sz w:val="18"/>
                <w:szCs w:val="18"/>
              </w:rPr>
              <w:t>Функционирование оконных и дверных</w:t>
            </w:r>
            <w:r>
              <w:rPr>
                <w:sz w:val="18"/>
                <w:szCs w:val="18"/>
              </w:rPr>
              <w:t xml:space="preserve"> </w:t>
            </w:r>
            <w:r w:rsidRPr="00DC1DB0">
              <w:rPr>
                <w:sz w:val="18"/>
                <w:szCs w:val="18"/>
              </w:rPr>
              <w:t>приборов;</w:t>
            </w:r>
          </w:p>
          <w:p w14:paraId="3C228AE9" w14:textId="77777777" w:rsidR="00546F02" w:rsidRDefault="00DC1DB0" w:rsidP="005E1C8D">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5E1C8D">
              <w:rPr>
                <w:sz w:val="18"/>
                <w:szCs w:val="18"/>
              </w:rPr>
              <w:t xml:space="preserve"> </w:t>
            </w:r>
          </w:p>
          <w:p w14:paraId="1437D986" w14:textId="77777777" w:rsidR="003563DC" w:rsidRDefault="003563DC" w:rsidP="005E1C8D">
            <w:pPr>
              <w:spacing w:line="192" w:lineRule="auto"/>
              <w:ind w:left="-57" w:right="-57"/>
              <w:rPr>
                <w:sz w:val="18"/>
                <w:szCs w:val="18"/>
              </w:rPr>
            </w:pPr>
          </w:p>
          <w:p w14:paraId="3DA0AB18" w14:textId="77777777" w:rsidR="003563DC" w:rsidRPr="005E1C8D" w:rsidRDefault="003563DC" w:rsidP="005E1C8D">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57D08126" w14:textId="77777777" w:rsidR="00546F02" w:rsidRPr="00546F02" w:rsidRDefault="00546F02" w:rsidP="00546F02">
            <w:pPr>
              <w:spacing w:line="192" w:lineRule="auto"/>
              <w:ind w:left="-57" w:right="-57"/>
              <w:rPr>
                <w:sz w:val="18"/>
                <w:szCs w:val="18"/>
              </w:rPr>
            </w:pPr>
            <w:r w:rsidRPr="00546F02">
              <w:rPr>
                <w:sz w:val="18"/>
                <w:szCs w:val="18"/>
              </w:rPr>
              <w:lastRenderedPageBreak/>
              <w:t xml:space="preserve">СТБ 939-2013. </w:t>
            </w:r>
          </w:p>
          <w:p w14:paraId="74F768F1" w14:textId="77777777" w:rsidR="00546F02" w:rsidRPr="00546F02" w:rsidRDefault="00546F02" w:rsidP="00546F02">
            <w:pPr>
              <w:spacing w:line="192" w:lineRule="auto"/>
              <w:ind w:left="-57" w:right="-57"/>
              <w:rPr>
                <w:sz w:val="18"/>
                <w:szCs w:val="18"/>
              </w:rPr>
            </w:pPr>
            <w:r w:rsidRPr="00546F02">
              <w:rPr>
                <w:sz w:val="18"/>
                <w:szCs w:val="18"/>
              </w:rPr>
              <w:t xml:space="preserve">СТБ 1457-2004 </w:t>
            </w:r>
          </w:p>
          <w:p w14:paraId="5281D318" w14:textId="77777777" w:rsidR="00546F02" w:rsidRPr="00B32D43" w:rsidRDefault="00546F02" w:rsidP="00546F02">
            <w:pPr>
              <w:spacing w:line="192" w:lineRule="auto"/>
              <w:ind w:left="-57" w:right="-57"/>
              <w:rPr>
                <w:sz w:val="18"/>
                <w:szCs w:val="18"/>
              </w:rPr>
            </w:pPr>
            <w:r w:rsidRPr="00546F02">
              <w:rPr>
                <w:sz w:val="18"/>
                <w:szCs w:val="18"/>
              </w:rPr>
              <w:t xml:space="preserve">ГОСТ 26433.1-89 </w:t>
            </w:r>
          </w:p>
        </w:tc>
      </w:tr>
      <w:tr w:rsidR="00546F02" w:rsidRPr="00B32D43" w14:paraId="3C0E8C87"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71F92F5F" w14:textId="77777777" w:rsidR="00546F02" w:rsidRDefault="00546F02" w:rsidP="00546F02">
            <w:pPr>
              <w:spacing w:line="192" w:lineRule="auto"/>
              <w:ind w:left="-57" w:right="-57"/>
              <w:rPr>
                <w:b/>
                <w:bCs/>
                <w:sz w:val="18"/>
                <w:szCs w:val="18"/>
              </w:rPr>
            </w:pPr>
            <w:r w:rsidRPr="00546F02">
              <w:rPr>
                <w:b/>
                <w:bCs/>
                <w:sz w:val="18"/>
                <w:szCs w:val="18"/>
              </w:rPr>
              <w:t xml:space="preserve">Блоки оконные и дверные </w:t>
            </w:r>
          </w:p>
          <w:p w14:paraId="7F9B51A9" w14:textId="77777777" w:rsidR="00546F02" w:rsidRPr="00546F02" w:rsidRDefault="00546F02" w:rsidP="00546F02">
            <w:pPr>
              <w:spacing w:line="192" w:lineRule="auto"/>
              <w:ind w:left="-57" w:right="-57"/>
              <w:rPr>
                <w:b/>
                <w:bCs/>
                <w:sz w:val="18"/>
                <w:szCs w:val="18"/>
              </w:rPr>
            </w:pPr>
            <w:r w:rsidRPr="00546F02">
              <w:rPr>
                <w:b/>
                <w:bCs/>
                <w:sz w:val="18"/>
                <w:szCs w:val="18"/>
              </w:rPr>
              <w:t>балконные из поливинилхлоридного профиля</w:t>
            </w:r>
          </w:p>
        </w:tc>
        <w:tc>
          <w:tcPr>
            <w:tcW w:w="1701" w:type="dxa"/>
            <w:tcBorders>
              <w:top w:val="single" w:sz="4" w:space="0" w:color="000000"/>
              <w:left w:val="single" w:sz="4" w:space="0" w:color="000000"/>
              <w:bottom w:val="single" w:sz="4" w:space="0" w:color="000000"/>
              <w:right w:val="single" w:sz="4" w:space="0" w:color="000000"/>
            </w:tcBorders>
          </w:tcPr>
          <w:p w14:paraId="0498ADDE" w14:textId="77777777" w:rsidR="00546F02" w:rsidRPr="00B32D43" w:rsidRDefault="00546F02" w:rsidP="00546F02">
            <w:pPr>
              <w:spacing w:line="192" w:lineRule="auto"/>
              <w:ind w:left="-57" w:right="-57"/>
              <w:rPr>
                <w:sz w:val="18"/>
                <w:szCs w:val="18"/>
              </w:rPr>
            </w:pPr>
            <w:r w:rsidRPr="00546F02">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tcPr>
          <w:p w14:paraId="7052DFA8" w14:textId="77777777" w:rsidR="00961322" w:rsidRDefault="00961322" w:rsidP="005E1C8D">
            <w:pPr>
              <w:spacing w:line="192" w:lineRule="auto"/>
              <w:ind w:left="-57" w:right="-57"/>
              <w:rPr>
                <w:sz w:val="18"/>
                <w:szCs w:val="18"/>
              </w:rPr>
            </w:pPr>
            <w:r w:rsidRPr="00232712">
              <w:rPr>
                <w:sz w:val="18"/>
                <w:szCs w:val="18"/>
              </w:rPr>
              <w:t>Отбор образцов</w:t>
            </w:r>
          </w:p>
          <w:p w14:paraId="365B3135" w14:textId="77777777" w:rsidR="00961322" w:rsidRPr="00DC1DB0" w:rsidRDefault="00961322" w:rsidP="005E1C8D">
            <w:pPr>
              <w:spacing w:line="192" w:lineRule="auto"/>
              <w:ind w:left="-57" w:right="-57"/>
              <w:rPr>
                <w:sz w:val="18"/>
                <w:szCs w:val="18"/>
              </w:rPr>
            </w:pPr>
            <w:r w:rsidRPr="00DC1DB0">
              <w:rPr>
                <w:sz w:val="18"/>
                <w:szCs w:val="18"/>
              </w:rPr>
              <w:t>Соответствие размеров и расположения отверстий (прорезей) требованиям конструкторской документации;</w:t>
            </w:r>
          </w:p>
          <w:p w14:paraId="637B9DC9" w14:textId="77777777" w:rsidR="00961322" w:rsidRPr="00DC1DB0" w:rsidRDefault="00961322" w:rsidP="005E1C8D">
            <w:pPr>
              <w:spacing w:line="192" w:lineRule="auto"/>
              <w:ind w:left="-57" w:right="-57"/>
              <w:rPr>
                <w:sz w:val="18"/>
                <w:szCs w:val="18"/>
              </w:rPr>
            </w:pPr>
            <w:r w:rsidRPr="00DC1DB0">
              <w:rPr>
                <w:sz w:val="18"/>
                <w:szCs w:val="18"/>
              </w:rPr>
              <w:t xml:space="preserve">Отклонение геометрических параметров; </w:t>
            </w:r>
          </w:p>
          <w:p w14:paraId="18611891" w14:textId="77777777" w:rsidR="00961322" w:rsidRPr="00DC1DB0" w:rsidRDefault="00961322" w:rsidP="005E1C8D">
            <w:pPr>
              <w:spacing w:line="192" w:lineRule="auto"/>
              <w:ind w:left="-57" w:right="-57"/>
              <w:rPr>
                <w:sz w:val="18"/>
                <w:szCs w:val="18"/>
              </w:rPr>
            </w:pPr>
            <w:r w:rsidRPr="00DC1DB0">
              <w:rPr>
                <w:sz w:val="18"/>
                <w:szCs w:val="18"/>
              </w:rPr>
              <w:t xml:space="preserve">Перепад лицевых поверхностей профилей относительно друг друга; </w:t>
            </w:r>
          </w:p>
          <w:p w14:paraId="5FF81F68" w14:textId="77777777" w:rsidR="00961322" w:rsidRPr="00DC1DB0" w:rsidRDefault="00961322" w:rsidP="005E1C8D">
            <w:pPr>
              <w:spacing w:line="192" w:lineRule="auto"/>
              <w:ind w:left="-57" w:right="-57"/>
              <w:rPr>
                <w:sz w:val="18"/>
                <w:szCs w:val="18"/>
              </w:rPr>
            </w:pPr>
            <w:r w:rsidRPr="00DC1DB0">
              <w:rPr>
                <w:sz w:val="18"/>
                <w:szCs w:val="18"/>
              </w:rPr>
              <w:t xml:space="preserve">Внешний вид и качество поверхностей; </w:t>
            </w:r>
          </w:p>
          <w:p w14:paraId="4CD9C37B" w14:textId="77777777" w:rsidR="00546F02" w:rsidRPr="00DC1DB0" w:rsidRDefault="00961322" w:rsidP="005E1C8D">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p>
        </w:tc>
        <w:tc>
          <w:tcPr>
            <w:tcW w:w="1560" w:type="dxa"/>
            <w:tcBorders>
              <w:top w:val="single" w:sz="4" w:space="0" w:color="000000"/>
              <w:left w:val="single" w:sz="4" w:space="0" w:color="000000"/>
              <w:bottom w:val="single" w:sz="4" w:space="0" w:color="000000"/>
              <w:right w:val="single" w:sz="4" w:space="0" w:color="000000"/>
            </w:tcBorders>
          </w:tcPr>
          <w:p w14:paraId="592D1256" w14:textId="77777777" w:rsidR="00546F02" w:rsidRDefault="00546F02" w:rsidP="00546F02">
            <w:pPr>
              <w:spacing w:line="192" w:lineRule="auto"/>
              <w:ind w:left="-57" w:right="-57"/>
              <w:rPr>
                <w:sz w:val="18"/>
                <w:szCs w:val="18"/>
              </w:rPr>
            </w:pPr>
            <w:r>
              <w:rPr>
                <w:sz w:val="18"/>
                <w:szCs w:val="18"/>
              </w:rPr>
              <w:t xml:space="preserve">СТБ 1108-2017 </w:t>
            </w:r>
          </w:p>
          <w:p w14:paraId="3125401D" w14:textId="77777777" w:rsidR="00546F02" w:rsidRDefault="00546F02" w:rsidP="00546F02">
            <w:pPr>
              <w:spacing w:line="192" w:lineRule="auto"/>
              <w:ind w:left="-57" w:right="-57"/>
              <w:jc w:val="both"/>
              <w:rPr>
                <w:sz w:val="18"/>
                <w:szCs w:val="18"/>
              </w:rPr>
            </w:pPr>
            <w:r>
              <w:rPr>
                <w:sz w:val="18"/>
                <w:szCs w:val="18"/>
              </w:rPr>
              <w:t xml:space="preserve">СТБ 1457-2004 </w:t>
            </w:r>
          </w:p>
          <w:p w14:paraId="7D196E53" w14:textId="77777777" w:rsidR="00546F02" w:rsidRDefault="00546F02" w:rsidP="00546F02">
            <w:pPr>
              <w:spacing w:line="192" w:lineRule="auto"/>
              <w:ind w:left="-57" w:right="-57"/>
              <w:jc w:val="both"/>
              <w:rPr>
                <w:sz w:val="18"/>
                <w:szCs w:val="18"/>
              </w:rPr>
            </w:pPr>
            <w:r>
              <w:rPr>
                <w:sz w:val="18"/>
                <w:szCs w:val="18"/>
              </w:rPr>
              <w:t xml:space="preserve">ГОСТ 26433.1-89 </w:t>
            </w:r>
          </w:p>
          <w:p w14:paraId="53AA6588" w14:textId="77777777" w:rsidR="00546F02" w:rsidRDefault="00546F02" w:rsidP="00546F02">
            <w:pPr>
              <w:spacing w:line="192" w:lineRule="auto"/>
              <w:ind w:left="-57" w:right="-57"/>
              <w:jc w:val="both"/>
              <w:rPr>
                <w:sz w:val="18"/>
                <w:szCs w:val="18"/>
              </w:rPr>
            </w:pPr>
          </w:p>
          <w:p w14:paraId="4B05E427" w14:textId="77777777" w:rsidR="00546F02" w:rsidRPr="00B32D43" w:rsidRDefault="00546F02" w:rsidP="00546F02">
            <w:pPr>
              <w:spacing w:line="192" w:lineRule="auto"/>
              <w:ind w:left="-57" w:right="-57"/>
              <w:rPr>
                <w:sz w:val="18"/>
                <w:szCs w:val="18"/>
              </w:rPr>
            </w:pPr>
          </w:p>
        </w:tc>
      </w:tr>
      <w:tr w:rsidR="00546F02" w:rsidRPr="00B32D43" w14:paraId="2FBED897" w14:textId="77777777" w:rsidTr="00110B4C">
        <w:tc>
          <w:tcPr>
            <w:tcW w:w="1560" w:type="dxa"/>
            <w:tcBorders>
              <w:top w:val="single" w:sz="4" w:space="0" w:color="000000"/>
              <w:left w:val="single" w:sz="4" w:space="0" w:color="000000"/>
              <w:right w:val="single" w:sz="4" w:space="0" w:color="000000"/>
            </w:tcBorders>
          </w:tcPr>
          <w:p w14:paraId="1531E126" w14:textId="77777777" w:rsidR="00546F02" w:rsidRDefault="00546F02" w:rsidP="00546F02">
            <w:pPr>
              <w:spacing w:line="192" w:lineRule="auto"/>
              <w:ind w:left="-57" w:right="-57"/>
              <w:rPr>
                <w:b/>
                <w:bCs/>
                <w:sz w:val="18"/>
                <w:szCs w:val="18"/>
              </w:rPr>
            </w:pPr>
            <w:r w:rsidRPr="00546F02">
              <w:rPr>
                <w:b/>
                <w:bCs/>
                <w:sz w:val="18"/>
                <w:szCs w:val="18"/>
              </w:rPr>
              <w:t xml:space="preserve">Витрины и </w:t>
            </w:r>
          </w:p>
          <w:p w14:paraId="35973AEF" w14:textId="77777777" w:rsidR="00546F02" w:rsidRPr="00546F02" w:rsidRDefault="00546F02" w:rsidP="00546F02">
            <w:pPr>
              <w:spacing w:line="192" w:lineRule="auto"/>
              <w:ind w:left="-57" w:right="-57"/>
              <w:rPr>
                <w:b/>
                <w:bCs/>
                <w:sz w:val="18"/>
                <w:szCs w:val="18"/>
              </w:rPr>
            </w:pPr>
            <w:r w:rsidRPr="00546F02">
              <w:rPr>
                <w:b/>
                <w:bCs/>
                <w:sz w:val="18"/>
                <w:szCs w:val="18"/>
              </w:rPr>
              <w:t>витр</w:t>
            </w:r>
            <w:r w:rsidRPr="00546F02">
              <w:rPr>
                <w:b/>
                <w:bCs/>
                <w:sz w:val="18"/>
                <w:szCs w:val="18"/>
              </w:rPr>
              <w:t>а</w:t>
            </w:r>
            <w:r w:rsidRPr="00546F02">
              <w:rPr>
                <w:b/>
                <w:bCs/>
                <w:sz w:val="18"/>
                <w:szCs w:val="18"/>
              </w:rPr>
              <w:t>жи из алюминиевых пр</w:t>
            </w:r>
            <w:r w:rsidRPr="00546F02">
              <w:rPr>
                <w:b/>
                <w:bCs/>
                <w:sz w:val="18"/>
                <w:szCs w:val="18"/>
              </w:rPr>
              <w:t>о</w:t>
            </w:r>
            <w:r w:rsidRPr="00546F02">
              <w:rPr>
                <w:b/>
                <w:bCs/>
                <w:sz w:val="18"/>
                <w:szCs w:val="18"/>
              </w:rPr>
              <w:t>филей</w:t>
            </w:r>
          </w:p>
        </w:tc>
        <w:tc>
          <w:tcPr>
            <w:tcW w:w="1701" w:type="dxa"/>
            <w:tcBorders>
              <w:top w:val="single" w:sz="4" w:space="0" w:color="000000"/>
              <w:left w:val="single" w:sz="4" w:space="0" w:color="000000"/>
              <w:right w:val="single" w:sz="4" w:space="0" w:color="000000"/>
            </w:tcBorders>
          </w:tcPr>
          <w:p w14:paraId="05BCAB49" w14:textId="77777777" w:rsidR="00546F02" w:rsidRPr="00B32D43" w:rsidRDefault="00546F02" w:rsidP="00546F02">
            <w:pPr>
              <w:spacing w:line="192" w:lineRule="auto"/>
              <w:ind w:left="-57" w:right="-57"/>
              <w:rPr>
                <w:sz w:val="18"/>
                <w:szCs w:val="18"/>
              </w:rPr>
            </w:pPr>
            <w:r w:rsidRPr="00546F02">
              <w:rPr>
                <w:sz w:val="18"/>
                <w:szCs w:val="18"/>
              </w:rPr>
              <w:t xml:space="preserve">СТБ 1609-2020 </w:t>
            </w:r>
          </w:p>
        </w:tc>
        <w:tc>
          <w:tcPr>
            <w:tcW w:w="4677" w:type="dxa"/>
            <w:tcBorders>
              <w:top w:val="single" w:sz="4" w:space="0" w:color="000000"/>
              <w:left w:val="single" w:sz="4" w:space="0" w:color="000000"/>
              <w:right w:val="single" w:sz="4" w:space="0" w:color="000000"/>
            </w:tcBorders>
          </w:tcPr>
          <w:p w14:paraId="3203B56F" w14:textId="77777777" w:rsidR="00DC1DB0" w:rsidRPr="00DC1DB0" w:rsidRDefault="00DC1DB0" w:rsidP="005E1C8D">
            <w:pPr>
              <w:spacing w:line="192" w:lineRule="auto"/>
              <w:ind w:left="-57" w:right="-57"/>
              <w:rPr>
                <w:sz w:val="18"/>
                <w:szCs w:val="18"/>
              </w:rPr>
            </w:pPr>
            <w:r w:rsidRPr="00DC1DB0">
              <w:rPr>
                <w:sz w:val="18"/>
                <w:szCs w:val="18"/>
              </w:rPr>
              <w:t xml:space="preserve">Отбор </w:t>
            </w:r>
            <w:r w:rsidR="005E1C8D">
              <w:rPr>
                <w:sz w:val="18"/>
                <w:szCs w:val="18"/>
              </w:rPr>
              <w:t>образцов</w:t>
            </w:r>
            <w:r w:rsidRPr="00DC1DB0">
              <w:rPr>
                <w:sz w:val="18"/>
                <w:szCs w:val="18"/>
              </w:rPr>
              <w:t>;</w:t>
            </w:r>
          </w:p>
          <w:p w14:paraId="535439B7" w14:textId="77777777" w:rsidR="00DC1DB0" w:rsidRPr="00DC1DB0" w:rsidRDefault="00DC1DB0" w:rsidP="005E1C8D">
            <w:pPr>
              <w:spacing w:line="192" w:lineRule="auto"/>
              <w:ind w:left="-57" w:right="-57"/>
              <w:rPr>
                <w:sz w:val="18"/>
                <w:szCs w:val="18"/>
              </w:rPr>
            </w:pPr>
            <w:r w:rsidRPr="00DC1DB0">
              <w:rPr>
                <w:sz w:val="18"/>
                <w:szCs w:val="18"/>
              </w:rPr>
              <w:t xml:space="preserve">Отклонение геометрических параметров; </w:t>
            </w:r>
          </w:p>
          <w:p w14:paraId="61370BE0" w14:textId="77777777" w:rsidR="005E1C8D" w:rsidRDefault="00DC1DB0" w:rsidP="005E1C8D">
            <w:pPr>
              <w:spacing w:line="192" w:lineRule="auto"/>
              <w:ind w:left="-57" w:right="-57"/>
              <w:rPr>
                <w:sz w:val="18"/>
                <w:szCs w:val="18"/>
              </w:rPr>
            </w:pPr>
            <w:r w:rsidRPr="00DC1DB0">
              <w:rPr>
                <w:sz w:val="18"/>
                <w:szCs w:val="18"/>
              </w:rPr>
              <w:t>отклонение от л</w:t>
            </w:r>
            <w:r w:rsidRPr="00DC1DB0">
              <w:rPr>
                <w:sz w:val="18"/>
                <w:szCs w:val="18"/>
              </w:rPr>
              <w:t>и</w:t>
            </w:r>
            <w:r w:rsidRPr="00DC1DB0">
              <w:rPr>
                <w:sz w:val="18"/>
                <w:szCs w:val="18"/>
              </w:rPr>
              <w:t xml:space="preserve">нейных размеров; отклонение от </w:t>
            </w:r>
          </w:p>
          <w:p w14:paraId="17CF8DE2" w14:textId="77777777" w:rsidR="00DC1DB0" w:rsidRPr="00DC1DB0" w:rsidRDefault="00DC1DB0" w:rsidP="005E1C8D">
            <w:pPr>
              <w:spacing w:line="192" w:lineRule="auto"/>
              <w:ind w:left="-57" w:right="-57"/>
              <w:rPr>
                <w:sz w:val="18"/>
                <w:szCs w:val="18"/>
              </w:rPr>
            </w:pPr>
            <w:r w:rsidRPr="00DC1DB0">
              <w:rPr>
                <w:sz w:val="18"/>
                <w:szCs w:val="18"/>
              </w:rPr>
              <w:t xml:space="preserve">прямолинейности; </w:t>
            </w:r>
          </w:p>
          <w:p w14:paraId="1082D419" w14:textId="77777777" w:rsidR="00DC1DB0" w:rsidRPr="00DC1DB0" w:rsidRDefault="00DC1DB0" w:rsidP="005E1C8D">
            <w:pPr>
              <w:spacing w:line="192" w:lineRule="auto"/>
              <w:ind w:left="-57" w:right="-57"/>
              <w:rPr>
                <w:sz w:val="18"/>
                <w:szCs w:val="18"/>
              </w:rPr>
            </w:pPr>
            <w:r w:rsidRPr="00DC1DB0">
              <w:rPr>
                <w:sz w:val="18"/>
                <w:szCs w:val="18"/>
              </w:rPr>
              <w:t xml:space="preserve">Отклонение от плоскостности; отклонение от </w:t>
            </w:r>
          </w:p>
          <w:p w14:paraId="060F7104" w14:textId="77777777" w:rsidR="00DC1DB0" w:rsidRPr="00DC1DB0" w:rsidRDefault="00DC1DB0" w:rsidP="005E1C8D">
            <w:pPr>
              <w:spacing w:line="192" w:lineRule="auto"/>
              <w:ind w:left="-57" w:right="-57"/>
              <w:rPr>
                <w:sz w:val="18"/>
                <w:szCs w:val="18"/>
              </w:rPr>
            </w:pPr>
            <w:r w:rsidRPr="00DC1DB0">
              <w:rPr>
                <w:sz w:val="18"/>
                <w:szCs w:val="18"/>
              </w:rPr>
              <w:t xml:space="preserve">равенства длин диагоналей; зазоры в местах </w:t>
            </w:r>
          </w:p>
          <w:p w14:paraId="196F6732" w14:textId="77777777" w:rsidR="00DC1DB0" w:rsidRPr="00DC1DB0" w:rsidRDefault="00DC1DB0" w:rsidP="005E1C8D">
            <w:pPr>
              <w:spacing w:line="192" w:lineRule="auto"/>
              <w:ind w:left="-57" w:right="-57"/>
              <w:rPr>
                <w:sz w:val="18"/>
                <w:szCs w:val="18"/>
              </w:rPr>
            </w:pPr>
            <w:r w:rsidRPr="00DC1DB0">
              <w:rPr>
                <w:sz w:val="18"/>
                <w:szCs w:val="18"/>
              </w:rPr>
              <w:t xml:space="preserve">соединения элементов;                               </w:t>
            </w:r>
          </w:p>
          <w:p w14:paraId="61D69A3E" w14:textId="77777777" w:rsidR="00DC1DB0" w:rsidRPr="00DC1DB0" w:rsidRDefault="00DC1DB0" w:rsidP="005E1C8D">
            <w:pPr>
              <w:spacing w:line="192" w:lineRule="auto"/>
              <w:ind w:left="-57" w:right="-57"/>
              <w:rPr>
                <w:sz w:val="18"/>
                <w:szCs w:val="18"/>
              </w:rPr>
            </w:pPr>
            <w:r w:rsidRPr="00DC1DB0">
              <w:rPr>
                <w:sz w:val="18"/>
                <w:szCs w:val="18"/>
              </w:rPr>
              <w:t xml:space="preserve">Соответствие размеров требование </w:t>
            </w:r>
          </w:p>
          <w:p w14:paraId="00E81564" w14:textId="77777777" w:rsidR="00DC1DB0" w:rsidRPr="00DC1DB0" w:rsidRDefault="00DC1DB0" w:rsidP="005E1C8D">
            <w:pPr>
              <w:spacing w:line="192" w:lineRule="auto"/>
              <w:ind w:left="-57" w:right="-57"/>
              <w:rPr>
                <w:sz w:val="18"/>
                <w:szCs w:val="18"/>
              </w:rPr>
            </w:pPr>
            <w:r w:rsidRPr="00DC1DB0">
              <w:rPr>
                <w:sz w:val="18"/>
                <w:szCs w:val="18"/>
              </w:rPr>
              <w:t>конструкторской док</w:t>
            </w:r>
            <w:r w:rsidRPr="00DC1DB0">
              <w:rPr>
                <w:sz w:val="18"/>
                <w:szCs w:val="18"/>
              </w:rPr>
              <w:t>у</w:t>
            </w:r>
            <w:r w:rsidRPr="00DC1DB0">
              <w:rPr>
                <w:sz w:val="18"/>
                <w:szCs w:val="18"/>
              </w:rPr>
              <w:t xml:space="preserve">ментации;                              </w:t>
            </w:r>
          </w:p>
          <w:p w14:paraId="62896123" w14:textId="77777777" w:rsidR="00DC1DB0" w:rsidRPr="00DC1DB0" w:rsidRDefault="00DC1DB0" w:rsidP="005E1C8D">
            <w:pPr>
              <w:spacing w:line="192" w:lineRule="auto"/>
              <w:ind w:left="-57" w:right="-57"/>
              <w:rPr>
                <w:sz w:val="18"/>
                <w:szCs w:val="18"/>
              </w:rPr>
            </w:pPr>
            <w:r w:rsidRPr="00DC1DB0">
              <w:rPr>
                <w:sz w:val="18"/>
                <w:szCs w:val="18"/>
              </w:rPr>
              <w:t xml:space="preserve">Внешний вид;                        </w:t>
            </w:r>
          </w:p>
          <w:p w14:paraId="4B606451" w14:textId="77777777" w:rsidR="00546F02" w:rsidRPr="005E1C8D" w:rsidRDefault="00DC1DB0" w:rsidP="005E1C8D">
            <w:pPr>
              <w:spacing w:line="192" w:lineRule="auto"/>
              <w:ind w:left="-57" w:right="-57"/>
              <w:rPr>
                <w:sz w:val="18"/>
                <w:szCs w:val="18"/>
              </w:rPr>
            </w:pPr>
            <w:r w:rsidRPr="00DC1DB0">
              <w:rPr>
                <w:sz w:val="18"/>
                <w:szCs w:val="18"/>
              </w:rPr>
              <w:t>Комплектность, маркировка, упако</w:t>
            </w:r>
            <w:r w:rsidRPr="00DC1DB0">
              <w:rPr>
                <w:sz w:val="18"/>
                <w:szCs w:val="18"/>
              </w:rPr>
              <w:t>в</w:t>
            </w:r>
            <w:r w:rsidRPr="00DC1DB0">
              <w:rPr>
                <w:sz w:val="18"/>
                <w:szCs w:val="18"/>
              </w:rPr>
              <w:t>ка</w:t>
            </w:r>
          </w:p>
        </w:tc>
        <w:tc>
          <w:tcPr>
            <w:tcW w:w="1560" w:type="dxa"/>
            <w:tcBorders>
              <w:top w:val="single" w:sz="4" w:space="0" w:color="000000"/>
              <w:left w:val="single" w:sz="4" w:space="0" w:color="000000"/>
              <w:right w:val="single" w:sz="4" w:space="0" w:color="000000"/>
            </w:tcBorders>
          </w:tcPr>
          <w:p w14:paraId="4BF54C3F" w14:textId="77777777" w:rsidR="00546F02" w:rsidRPr="00FA7AD9" w:rsidRDefault="00546F02" w:rsidP="00546F02">
            <w:pPr>
              <w:spacing w:line="192" w:lineRule="auto"/>
              <w:ind w:left="-57" w:right="-57"/>
              <w:rPr>
                <w:sz w:val="18"/>
                <w:szCs w:val="18"/>
              </w:rPr>
            </w:pPr>
            <w:r w:rsidRPr="00FA7AD9">
              <w:rPr>
                <w:sz w:val="18"/>
                <w:szCs w:val="18"/>
              </w:rPr>
              <w:t xml:space="preserve">СТБ 1609-2020 </w:t>
            </w:r>
          </w:p>
          <w:p w14:paraId="1C7AD80B" w14:textId="77777777" w:rsidR="00546F02" w:rsidRPr="00B32D43" w:rsidRDefault="00546F02" w:rsidP="00546F02">
            <w:pPr>
              <w:spacing w:line="192" w:lineRule="auto"/>
              <w:ind w:left="-57" w:right="-57"/>
              <w:rPr>
                <w:sz w:val="18"/>
                <w:szCs w:val="18"/>
              </w:rPr>
            </w:pPr>
            <w:r w:rsidRPr="00546F02">
              <w:rPr>
                <w:sz w:val="18"/>
                <w:szCs w:val="18"/>
              </w:rPr>
              <w:t xml:space="preserve">СТБ 1457-2004 ГОСТ 26433.1-89 </w:t>
            </w:r>
          </w:p>
        </w:tc>
      </w:tr>
      <w:tr w:rsidR="00546F02" w:rsidRPr="00B32D43" w14:paraId="252E55EC"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4787F458" w14:textId="77777777" w:rsidR="00546F02" w:rsidRPr="00546F02" w:rsidRDefault="00546F02" w:rsidP="00546F02">
            <w:pPr>
              <w:spacing w:line="192" w:lineRule="auto"/>
              <w:ind w:left="-57" w:right="-57"/>
              <w:rPr>
                <w:b/>
                <w:bCs/>
                <w:sz w:val="18"/>
                <w:szCs w:val="18"/>
              </w:rPr>
            </w:pPr>
            <w:r w:rsidRPr="00546F02">
              <w:rPr>
                <w:b/>
                <w:bCs/>
                <w:sz w:val="18"/>
                <w:szCs w:val="18"/>
              </w:rPr>
              <w:t>Блоки дверные входные из поливинилхлоридных и алюминиевых профилей</w:t>
            </w:r>
          </w:p>
        </w:tc>
        <w:tc>
          <w:tcPr>
            <w:tcW w:w="1701" w:type="dxa"/>
            <w:tcBorders>
              <w:top w:val="single" w:sz="4" w:space="0" w:color="000000"/>
              <w:left w:val="single" w:sz="4" w:space="0" w:color="000000"/>
              <w:bottom w:val="single" w:sz="4" w:space="0" w:color="000000"/>
              <w:right w:val="single" w:sz="4" w:space="0" w:color="000000"/>
            </w:tcBorders>
          </w:tcPr>
          <w:p w14:paraId="45B5A57E" w14:textId="77777777" w:rsidR="00546F02" w:rsidRPr="00B32D43" w:rsidRDefault="00546F02" w:rsidP="00546F02">
            <w:pPr>
              <w:spacing w:line="192" w:lineRule="auto"/>
              <w:ind w:left="-57" w:right="-57"/>
              <w:rPr>
                <w:sz w:val="18"/>
                <w:szCs w:val="18"/>
              </w:rPr>
            </w:pPr>
            <w:r w:rsidRPr="00546F02">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tcPr>
          <w:p w14:paraId="649A9E39" w14:textId="77777777" w:rsidR="00DC1DB0" w:rsidRDefault="00DC1DB0" w:rsidP="005E1C8D">
            <w:pPr>
              <w:spacing w:line="192" w:lineRule="auto"/>
              <w:ind w:left="-57" w:right="-57"/>
              <w:rPr>
                <w:sz w:val="18"/>
                <w:szCs w:val="18"/>
              </w:rPr>
            </w:pPr>
            <w:r w:rsidRPr="00232712">
              <w:rPr>
                <w:sz w:val="18"/>
                <w:szCs w:val="18"/>
              </w:rPr>
              <w:t>Отбор образцов</w:t>
            </w:r>
          </w:p>
          <w:p w14:paraId="1AB4ED8A" w14:textId="77777777" w:rsidR="00DC1DB0" w:rsidRPr="00717E3D" w:rsidRDefault="00DC1DB0" w:rsidP="005E1C8D">
            <w:pPr>
              <w:spacing w:line="192" w:lineRule="auto"/>
              <w:ind w:left="-57" w:right="-57"/>
              <w:rPr>
                <w:sz w:val="18"/>
                <w:szCs w:val="18"/>
              </w:rPr>
            </w:pPr>
            <w:r>
              <w:rPr>
                <w:sz w:val="18"/>
                <w:szCs w:val="18"/>
              </w:rPr>
              <w:t>О</w:t>
            </w:r>
            <w:r w:rsidRPr="00717E3D">
              <w:rPr>
                <w:sz w:val="18"/>
                <w:szCs w:val="18"/>
              </w:rPr>
              <w:t>тклонения от номинальных размеров, плоскостности, прямолинейности элементов, разности</w:t>
            </w:r>
            <w:r>
              <w:rPr>
                <w:sz w:val="18"/>
                <w:szCs w:val="18"/>
              </w:rPr>
              <w:t xml:space="preserve"> </w:t>
            </w:r>
            <w:r w:rsidRPr="00717E3D">
              <w:rPr>
                <w:sz w:val="18"/>
                <w:szCs w:val="18"/>
              </w:rPr>
              <w:t>длин диагоналей; наличие и высоту провесов;</w:t>
            </w:r>
          </w:p>
          <w:p w14:paraId="2A099223" w14:textId="77777777" w:rsidR="00DC1DB0" w:rsidRPr="005E1C8D" w:rsidRDefault="00DC1DB0" w:rsidP="005E1C8D">
            <w:pPr>
              <w:spacing w:line="192" w:lineRule="auto"/>
              <w:ind w:left="-57" w:right="-57"/>
              <w:rPr>
                <w:sz w:val="18"/>
                <w:szCs w:val="18"/>
              </w:rPr>
            </w:pPr>
            <w:r>
              <w:rPr>
                <w:sz w:val="18"/>
                <w:szCs w:val="18"/>
              </w:rPr>
              <w:t>В</w:t>
            </w:r>
            <w:r w:rsidRPr="00717E3D">
              <w:rPr>
                <w:sz w:val="18"/>
                <w:szCs w:val="18"/>
              </w:rPr>
              <w:t>нешний вид (отсутствие дефектов, видимых невооруженным глазом);</w:t>
            </w:r>
          </w:p>
          <w:p w14:paraId="4C381BBC" w14:textId="77777777" w:rsidR="00546F02" w:rsidRPr="00DC1DB0" w:rsidRDefault="00DC1DB0" w:rsidP="005E1C8D">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 xml:space="preserve">паковка </w:t>
            </w:r>
          </w:p>
        </w:tc>
        <w:tc>
          <w:tcPr>
            <w:tcW w:w="1560" w:type="dxa"/>
            <w:tcBorders>
              <w:top w:val="single" w:sz="4" w:space="0" w:color="000000"/>
              <w:left w:val="single" w:sz="4" w:space="0" w:color="000000"/>
              <w:bottom w:val="single" w:sz="4" w:space="0" w:color="000000"/>
              <w:right w:val="single" w:sz="4" w:space="0" w:color="000000"/>
            </w:tcBorders>
          </w:tcPr>
          <w:p w14:paraId="1F8CDF07" w14:textId="77777777" w:rsidR="00546F02" w:rsidRPr="00FA7AD9" w:rsidRDefault="00546F02" w:rsidP="00546F02">
            <w:pPr>
              <w:spacing w:line="192" w:lineRule="auto"/>
              <w:ind w:left="-57" w:right="-57"/>
              <w:rPr>
                <w:sz w:val="18"/>
                <w:szCs w:val="18"/>
              </w:rPr>
            </w:pPr>
            <w:r w:rsidRPr="00FA7AD9">
              <w:rPr>
                <w:sz w:val="18"/>
                <w:szCs w:val="18"/>
              </w:rPr>
              <w:t xml:space="preserve">СТБ 2433-2015 </w:t>
            </w:r>
          </w:p>
          <w:p w14:paraId="7A54E050" w14:textId="77777777" w:rsidR="00546F02" w:rsidRPr="00B32D43" w:rsidRDefault="00546F02" w:rsidP="00546F02">
            <w:pPr>
              <w:spacing w:line="192" w:lineRule="auto"/>
              <w:ind w:left="-57" w:right="-57"/>
              <w:rPr>
                <w:sz w:val="18"/>
                <w:szCs w:val="18"/>
              </w:rPr>
            </w:pPr>
            <w:r w:rsidRPr="00FA7AD9">
              <w:rPr>
                <w:sz w:val="18"/>
                <w:szCs w:val="18"/>
              </w:rPr>
              <w:t>СТБ</w:t>
            </w:r>
            <w:r>
              <w:rPr>
                <w:sz w:val="18"/>
                <w:szCs w:val="18"/>
              </w:rPr>
              <w:t xml:space="preserve"> </w:t>
            </w:r>
            <w:r w:rsidRPr="00FA7AD9">
              <w:rPr>
                <w:sz w:val="18"/>
                <w:szCs w:val="18"/>
              </w:rPr>
              <w:t xml:space="preserve">1457-2004 ГОСТ 26433.1-89 </w:t>
            </w:r>
          </w:p>
        </w:tc>
      </w:tr>
      <w:tr w:rsidR="00546F02" w:rsidRPr="00B32D43" w14:paraId="52673959"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7DA3181F" w14:textId="77777777" w:rsidR="00546F02" w:rsidRPr="00546F02" w:rsidRDefault="00546F02" w:rsidP="00546F02">
            <w:pPr>
              <w:spacing w:line="192" w:lineRule="auto"/>
              <w:ind w:left="-57" w:right="-57"/>
              <w:rPr>
                <w:b/>
                <w:bCs/>
                <w:sz w:val="18"/>
                <w:szCs w:val="18"/>
              </w:rPr>
            </w:pPr>
            <w:r w:rsidRPr="00546F02">
              <w:rPr>
                <w:b/>
                <w:bCs/>
                <w:sz w:val="18"/>
                <w:szCs w:val="18"/>
              </w:rPr>
              <w:t>Двери дымонепрон</w:t>
            </w:r>
            <w:r w:rsidRPr="00546F02">
              <w:rPr>
                <w:b/>
                <w:bCs/>
                <w:sz w:val="18"/>
                <w:szCs w:val="18"/>
              </w:rPr>
              <w:t>и</w:t>
            </w:r>
            <w:r w:rsidRPr="00546F02">
              <w:rPr>
                <w:b/>
                <w:bCs/>
                <w:sz w:val="18"/>
                <w:szCs w:val="18"/>
              </w:rPr>
              <w:t>цаемые из алюмини</w:t>
            </w:r>
            <w:r w:rsidRPr="00546F02">
              <w:rPr>
                <w:b/>
                <w:bCs/>
                <w:sz w:val="18"/>
                <w:szCs w:val="18"/>
              </w:rPr>
              <w:t>е</w:t>
            </w:r>
            <w:r w:rsidRPr="00546F02">
              <w:rPr>
                <w:b/>
                <w:bCs/>
                <w:sz w:val="18"/>
                <w:szCs w:val="18"/>
              </w:rPr>
              <w:t>вого профиля</w:t>
            </w:r>
          </w:p>
        </w:tc>
        <w:tc>
          <w:tcPr>
            <w:tcW w:w="1701" w:type="dxa"/>
            <w:tcBorders>
              <w:top w:val="single" w:sz="4" w:space="0" w:color="000000"/>
              <w:left w:val="single" w:sz="4" w:space="0" w:color="000000"/>
              <w:bottom w:val="single" w:sz="4" w:space="0" w:color="000000"/>
              <w:right w:val="single" w:sz="4" w:space="0" w:color="000000"/>
            </w:tcBorders>
          </w:tcPr>
          <w:p w14:paraId="74E151D9" w14:textId="77777777" w:rsidR="00546F02" w:rsidRPr="00B32D43" w:rsidRDefault="00546F02" w:rsidP="00546F02">
            <w:pPr>
              <w:spacing w:line="192" w:lineRule="auto"/>
              <w:ind w:left="-57" w:right="-57"/>
              <w:rPr>
                <w:sz w:val="18"/>
                <w:szCs w:val="18"/>
              </w:rPr>
            </w:pPr>
            <w:r w:rsidRPr="00546F02">
              <w:rPr>
                <w:sz w:val="18"/>
                <w:szCs w:val="18"/>
              </w:rPr>
              <w:t xml:space="preserve">СТБ 1647-2006 </w:t>
            </w:r>
          </w:p>
        </w:tc>
        <w:tc>
          <w:tcPr>
            <w:tcW w:w="4677" w:type="dxa"/>
            <w:tcBorders>
              <w:top w:val="single" w:sz="4" w:space="0" w:color="000000"/>
              <w:left w:val="single" w:sz="4" w:space="0" w:color="000000"/>
              <w:bottom w:val="single" w:sz="4" w:space="0" w:color="000000"/>
              <w:right w:val="single" w:sz="4" w:space="0" w:color="000000"/>
            </w:tcBorders>
          </w:tcPr>
          <w:p w14:paraId="030DE3F4" w14:textId="77777777" w:rsidR="005E1C8D" w:rsidRPr="005E1C8D" w:rsidRDefault="005E1C8D" w:rsidP="003563DC">
            <w:pPr>
              <w:spacing w:line="192" w:lineRule="auto"/>
              <w:ind w:left="-57" w:right="-57"/>
              <w:rPr>
                <w:sz w:val="18"/>
                <w:szCs w:val="18"/>
              </w:rPr>
            </w:pPr>
            <w:r w:rsidRPr="005E1C8D">
              <w:rPr>
                <w:sz w:val="18"/>
                <w:szCs w:val="18"/>
              </w:rPr>
              <w:t>Отбор образцов;</w:t>
            </w:r>
          </w:p>
          <w:p w14:paraId="46EEAD54" w14:textId="77777777" w:rsidR="00546F02" w:rsidRPr="003563DC" w:rsidRDefault="00546F02" w:rsidP="003563DC">
            <w:pPr>
              <w:spacing w:line="192" w:lineRule="auto"/>
              <w:ind w:left="-57" w:right="-57"/>
              <w:rPr>
                <w:sz w:val="18"/>
                <w:szCs w:val="18"/>
              </w:rPr>
            </w:pPr>
            <w:r w:rsidRPr="003563DC">
              <w:rPr>
                <w:sz w:val="18"/>
                <w:szCs w:val="18"/>
              </w:rPr>
              <w:t>Отклонения от номинальных разм</w:t>
            </w:r>
            <w:r w:rsidRPr="003563DC">
              <w:rPr>
                <w:sz w:val="18"/>
                <w:szCs w:val="18"/>
              </w:rPr>
              <w:t>е</w:t>
            </w:r>
            <w:r w:rsidRPr="003563DC">
              <w:rPr>
                <w:sz w:val="18"/>
                <w:szCs w:val="18"/>
              </w:rPr>
              <w:t>ров (сопрягаемые размеры сборо</w:t>
            </w:r>
            <w:r w:rsidRPr="003563DC">
              <w:rPr>
                <w:sz w:val="18"/>
                <w:szCs w:val="18"/>
              </w:rPr>
              <w:t>ч</w:t>
            </w:r>
            <w:r w:rsidRPr="003563DC">
              <w:rPr>
                <w:sz w:val="18"/>
                <w:szCs w:val="18"/>
              </w:rPr>
              <w:t>ных единиц)</w:t>
            </w:r>
          </w:p>
          <w:p w14:paraId="4D7C575E" w14:textId="77777777" w:rsidR="00546F02" w:rsidRPr="003563DC" w:rsidRDefault="00546F02" w:rsidP="003563DC">
            <w:pPr>
              <w:spacing w:line="192" w:lineRule="auto"/>
              <w:ind w:left="-57" w:right="-57"/>
              <w:rPr>
                <w:sz w:val="18"/>
                <w:szCs w:val="18"/>
              </w:rPr>
            </w:pPr>
            <w:r w:rsidRPr="003563DC">
              <w:rPr>
                <w:sz w:val="18"/>
                <w:szCs w:val="18"/>
              </w:rPr>
              <w:t>Отклонение от плоскостности и пр</w:t>
            </w:r>
            <w:r w:rsidRPr="003563DC">
              <w:rPr>
                <w:sz w:val="18"/>
                <w:szCs w:val="18"/>
              </w:rPr>
              <w:t>я</w:t>
            </w:r>
            <w:r w:rsidRPr="003563DC">
              <w:rPr>
                <w:sz w:val="18"/>
                <w:szCs w:val="18"/>
              </w:rPr>
              <w:t>молинейность по высоте, ширине блоков и элементов</w:t>
            </w:r>
            <w:r w:rsidR="003563DC" w:rsidRPr="003563DC">
              <w:rPr>
                <w:sz w:val="18"/>
                <w:szCs w:val="18"/>
              </w:rPr>
              <w:t>;</w:t>
            </w:r>
          </w:p>
          <w:p w14:paraId="3630988D" w14:textId="77777777" w:rsidR="00546F02" w:rsidRPr="003563DC" w:rsidRDefault="00546F02" w:rsidP="003563DC">
            <w:pPr>
              <w:spacing w:line="192" w:lineRule="auto"/>
              <w:ind w:left="-57" w:right="-57"/>
              <w:rPr>
                <w:sz w:val="18"/>
                <w:szCs w:val="18"/>
              </w:rPr>
            </w:pPr>
            <w:r w:rsidRPr="003563DC">
              <w:rPr>
                <w:sz w:val="18"/>
                <w:szCs w:val="18"/>
              </w:rPr>
              <w:t>Разность длин диагоналей бл</w:t>
            </w:r>
            <w:r w:rsidRPr="003563DC">
              <w:rPr>
                <w:sz w:val="18"/>
                <w:szCs w:val="18"/>
              </w:rPr>
              <w:t>о</w:t>
            </w:r>
            <w:r w:rsidRPr="003563DC">
              <w:rPr>
                <w:sz w:val="18"/>
                <w:szCs w:val="18"/>
              </w:rPr>
              <w:t>ков и элементов</w:t>
            </w:r>
          </w:p>
          <w:p w14:paraId="0159262E" w14:textId="77777777" w:rsidR="00546F02" w:rsidRPr="003563DC" w:rsidRDefault="00546F02" w:rsidP="003563DC">
            <w:pPr>
              <w:spacing w:line="192" w:lineRule="auto"/>
              <w:ind w:left="-57" w:right="-57"/>
              <w:rPr>
                <w:sz w:val="18"/>
                <w:szCs w:val="18"/>
              </w:rPr>
            </w:pPr>
            <w:r w:rsidRPr="003563DC">
              <w:rPr>
                <w:sz w:val="18"/>
                <w:szCs w:val="18"/>
              </w:rPr>
              <w:t>Наличие и высота провесов</w:t>
            </w:r>
            <w:r w:rsidR="003563DC" w:rsidRPr="003563DC">
              <w:rPr>
                <w:sz w:val="18"/>
                <w:szCs w:val="18"/>
              </w:rPr>
              <w:t>;</w:t>
            </w:r>
          </w:p>
          <w:p w14:paraId="541A54BA" w14:textId="77777777" w:rsidR="003563DC" w:rsidRPr="003563DC" w:rsidRDefault="003563DC" w:rsidP="003563DC">
            <w:pPr>
              <w:spacing w:line="192" w:lineRule="auto"/>
              <w:ind w:left="-57" w:right="-57"/>
              <w:rPr>
                <w:sz w:val="18"/>
                <w:szCs w:val="18"/>
              </w:rPr>
            </w:pPr>
            <w:r w:rsidRPr="003563DC">
              <w:rPr>
                <w:sz w:val="18"/>
                <w:szCs w:val="18"/>
              </w:rPr>
              <w:t>оснащенность дверей запирающими устройствами, устройствами для самозакрывания и соответствие способа их врезки и крепления рабочим чертежам;</w:t>
            </w:r>
          </w:p>
          <w:p w14:paraId="11314F3F" w14:textId="77777777" w:rsidR="003563DC" w:rsidRPr="003563DC" w:rsidRDefault="003563DC" w:rsidP="003563DC">
            <w:pPr>
              <w:spacing w:line="192" w:lineRule="auto"/>
              <w:ind w:left="-57" w:right="-57"/>
              <w:rPr>
                <w:sz w:val="18"/>
                <w:szCs w:val="18"/>
              </w:rPr>
            </w:pPr>
            <w:r w:rsidRPr="003563DC">
              <w:rPr>
                <w:sz w:val="18"/>
                <w:szCs w:val="18"/>
              </w:rPr>
              <w:t xml:space="preserve">наличие в комплекте наличника и соответствие способа его крепления требованиям рабочих чертежей; </w:t>
            </w:r>
          </w:p>
          <w:p w14:paraId="2BB9E381" w14:textId="77777777" w:rsidR="003563DC" w:rsidRDefault="003563DC" w:rsidP="003563DC">
            <w:pPr>
              <w:spacing w:line="192" w:lineRule="auto"/>
              <w:ind w:left="-57" w:right="-57"/>
              <w:rPr>
                <w:sz w:val="18"/>
                <w:szCs w:val="18"/>
              </w:rPr>
            </w:pPr>
            <w:r w:rsidRPr="003563DC">
              <w:rPr>
                <w:sz w:val="18"/>
                <w:szCs w:val="18"/>
              </w:rPr>
              <w:t>наличие уплотнительных прокладок по периметру притвора полотна двери;</w:t>
            </w:r>
          </w:p>
          <w:p w14:paraId="15598782" w14:textId="77777777" w:rsidR="00546F02" w:rsidRPr="003563DC" w:rsidRDefault="00546F02" w:rsidP="003563DC">
            <w:pPr>
              <w:spacing w:line="192" w:lineRule="auto"/>
              <w:ind w:left="-57" w:right="-57"/>
              <w:rPr>
                <w:sz w:val="18"/>
                <w:szCs w:val="18"/>
              </w:rPr>
            </w:pPr>
            <w:r w:rsidRPr="003563DC">
              <w:rPr>
                <w:sz w:val="18"/>
                <w:szCs w:val="18"/>
              </w:rPr>
              <w:t xml:space="preserve">Внешний вид </w:t>
            </w:r>
          </w:p>
          <w:p w14:paraId="26B0502F" w14:textId="77777777" w:rsidR="00546F02" w:rsidRPr="003563DC" w:rsidRDefault="005E1C8D" w:rsidP="003563DC">
            <w:pPr>
              <w:spacing w:line="192" w:lineRule="auto"/>
              <w:ind w:left="-57" w:right="-57"/>
              <w:rPr>
                <w:sz w:val="18"/>
                <w:szCs w:val="18"/>
              </w:rPr>
            </w:pPr>
            <w:r w:rsidRPr="003563DC">
              <w:rPr>
                <w:sz w:val="18"/>
                <w:szCs w:val="18"/>
              </w:rPr>
              <w:t>Комплектность, маркировка, упако</w:t>
            </w:r>
            <w:r w:rsidRPr="003563DC">
              <w:rPr>
                <w:sz w:val="18"/>
                <w:szCs w:val="18"/>
              </w:rPr>
              <w:t>в</w:t>
            </w:r>
            <w:r w:rsidRPr="003563DC">
              <w:rPr>
                <w:sz w:val="18"/>
                <w:szCs w:val="18"/>
              </w:rPr>
              <w:t xml:space="preserve">ка </w:t>
            </w:r>
          </w:p>
        </w:tc>
        <w:tc>
          <w:tcPr>
            <w:tcW w:w="1560" w:type="dxa"/>
            <w:tcBorders>
              <w:top w:val="single" w:sz="4" w:space="0" w:color="000000"/>
              <w:left w:val="single" w:sz="4" w:space="0" w:color="000000"/>
              <w:bottom w:val="single" w:sz="4" w:space="0" w:color="000000"/>
              <w:right w:val="single" w:sz="4" w:space="0" w:color="000000"/>
            </w:tcBorders>
          </w:tcPr>
          <w:p w14:paraId="5500D944" w14:textId="77777777" w:rsidR="00546F02" w:rsidRDefault="00546F02" w:rsidP="00546F02">
            <w:pPr>
              <w:spacing w:line="192" w:lineRule="auto"/>
              <w:ind w:left="-57" w:right="-57"/>
              <w:rPr>
                <w:sz w:val="18"/>
                <w:szCs w:val="18"/>
              </w:rPr>
            </w:pPr>
            <w:r w:rsidRPr="00A86215">
              <w:rPr>
                <w:sz w:val="18"/>
                <w:szCs w:val="18"/>
              </w:rPr>
              <w:t xml:space="preserve">СТБ 1647-2006 </w:t>
            </w:r>
          </w:p>
          <w:p w14:paraId="1C9BD667" w14:textId="77777777" w:rsidR="00546F02" w:rsidRDefault="00546F02" w:rsidP="00546F02">
            <w:pPr>
              <w:spacing w:line="192" w:lineRule="auto"/>
              <w:ind w:left="-57" w:right="-57"/>
              <w:rPr>
                <w:sz w:val="18"/>
                <w:szCs w:val="18"/>
              </w:rPr>
            </w:pPr>
            <w:r w:rsidRPr="00A86215">
              <w:rPr>
                <w:sz w:val="18"/>
                <w:szCs w:val="18"/>
              </w:rPr>
              <w:t xml:space="preserve">СТБ 2433-2015 </w:t>
            </w:r>
          </w:p>
          <w:p w14:paraId="217CF8F3" w14:textId="77777777" w:rsidR="00546F02" w:rsidRPr="00B32D43" w:rsidRDefault="00546F02" w:rsidP="00546F02">
            <w:pPr>
              <w:spacing w:line="192" w:lineRule="auto"/>
              <w:ind w:left="-57" w:right="-57"/>
              <w:rPr>
                <w:sz w:val="18"/>
                <w:szCs w:val="18"/>
              </w:rPr>
            </w:pPr>
            <w:r w:rsidRPr="00A86215">
              <w:rPr>
                <w:sz w:val="18"/>
                <w:szCs w:val="18"/>
              </w:rPr>
              <w:t xml:space="preserve">СТБ 1457-2004 ГОСТ 26433.1-89 </w:t>
            </w:r>
          </w:p>
        </w:tc>
      </w:tr>
      <w:tr w:rsidR="00546F02" w:rsidRPr="00B32D43" w14:paraId="0A5DD03B" w14:textId="77777777" w:rsidTr="00546F02">
        <w:trPr>
          <w:trHeight w:val="53"/>
        </w:trPr>
        <w:tc>
          <w:tcPr>
            <w:tcW w:w="1560" w:type="dxa"/>
            <w:tcBorders>
              <w:top w:val="single" w:sz="4" w:space="0" w:color="000000"/>
              <w:left w:val="single" w:sz="4" w:space="0" w:color="000000"/>
              <w:bottom w:val="single" w:sz="4" w:space="0" w:color="000000"/>
              <w:right w:val="single" w:sz="4" w:space="0" w:color="000000"/>
            </w:tcBorders>
          </w:tcPr>
          <w:p w14:paraId="5D0FF893" w14:textId="77777777" w:rsidR="00546F02" w:rsidRDefault="00546F02" w:rsidP="00546F02">
            <w:pPr>
              <w:spacing w:line="192" w:lineRule="auto"/>
              <w:ind w:left="-57" w:right="-57"/>
              <w:rPr>
                <w:b/>
                <w:bCs/>
                <w:sz w:val="18"/>
                <w:szCs w:val="18"/>
              </w:rPr>
            </w:pPr>
            <w:r w:rsidRPr="00546F02">
              <w:rPr>
                <w:b/>
                <w:bCs/>
                <w:sz w:val="18"/>
                <w:szCs w:val="18"/>
              </w:rPr>
              <w:t xml:space="preserve">Элементы </w:t>
            </w:r>
          </w:p>
          <w:p w14:paraId="48C01929" w14:textId="77777777" w:rsidR="00546F02" w:rsidRDefault="00546F02" w:rsidP="00546F02">
            <w:pPr>
              <w:spacing w:line="192" w:lineRule="auto"/>
              <w:ind w:left="-57" w:right="-57"/>
              <w:rPr>
                <w:b/>
                <w:bCs/>
                <w:sz w:val="18"/>
                <w:szCs w:val="18"/>
              </w:rPr>
            </w:pPr>
            <w:r w:rsidRPr="00546F02">
              <w:rPr>
                <w:b/>
                <w:bCs/>
                <w:sz w:val="18"/>
                <w:szCs w:val="18"/>
              </w:rPr>
              <w:t xml:space="preserve">остекления </w:t>
            </w:r>
          </w:p>
          <w:p w14:paraId="0C921A1B" w14:textId="77777777" w:rsidR="00546F02" w:rsidRDefault="00546F02" w:rsidP="00546F02">
            <w:pPr>
              <w:spacing w:line="192" w:lineRule="auto"/>
              <w:ind w:left="-57" w:right="-57"/>
              <w:rPr>
                <w:b/>
                <w:bCs/>
                <w:sz w:val="18"/>
                <w:szCs w:val="18"/>
              </w:rPr>
            </w:pPr>
            <w:r w:rsidRPr="00546F02">
              <w:rPr>
                <w:b/>
                <w:bCs/>
                <w:sz w:val="18"/>
                <w:szCs w:val="18"/>
              </w:rPr>
              <w:t xml:space="preserve">балконов и </w:t>
            </w:r>
          </w:p>
          <w:p w14:paraId="5C0039FA" w14:textId="77777777" w:rsidR="00546F02" w:rsidRDefault="00546F02" w:rsidP="00546F02">
            <w:pPr>
              <w:spacing w:line="192" w:lineRule="auto"/>
              <w:ind w:left="-57" w:right="-57"/>
              <w:rPr>
                <w:b/>
                <w:bCs/>
                <w:sz w:val="18"/>
                <w:szCs w:val="18"/>
              </w:rPr>
            </w:pPr>
            <w:r w:rsidRPr="00546F02">
              <w:rPr>
                <w:b/>
                <w:bCs/>
                <w:sz w:val="18"/>
                <w:szCs w:val="18"/>
              </w:rPr>
              <w:t xml:space="preserve">лоджий из </w:t>
            </w:r>
          </w:p>
          <w:p w14:paraId="0FBD0031" w14:textId="77777777" w:rsidR="00546F02" w:rsidRPr="00546F02" w:rsidRDefault="00546F02" w:rsidP="00546F02">
            <w:pPr>
              <w:spacing w:line="192" w:lineRule="auto"/>
              <w:ind w:left="-57" w:right="-57"/>
              <w:rPr>
                <w:b/>
                <w:bCs/>
                <w:sz w:val="18"/>
                <w:szCs w:val="18"/>
              </w:rPr>
            </w:pPr>
            <w:r w:rsidRPr="00546F02">
              <w:rPr>
                <w:b/>
                <w:bCs/>
                <w:sz w:val="18"/>
                <w:szCs w:val="18"/>
              </w:rPr>
              <w:t xml:space="preserve">алюминиевого и поливинилхлоридного профиля </w:t>
            </w:r>
          </w:p>
        </w:tc>
        <w:tc>
          <w:tcPr>
            <w:tcW w:w="1701" w:type="dxa"/>
            <w:tcBorders>
              <w:top w:val="single" w:sz="4" w:space="0" w:color="000000"/>
              <w:left w:val="single" w:sz="4" w:space="0" w:color="000000"/>
              <w:bottom w:val="single" w:sz="4" w:space="0" w:color="000000"/>
              <w:right w:val="single" w:sz="4" w:space="0" w:color="000000"/>
            </w:tcBorders>
          </w:tcPr>
          <w:p w14:paraId="60BD1F81" w14:textId="77777777" w:rsidR="00546F02" w:rsidRPr="00B32D43" w:rsidRDefault="00546F02" w:rsidP="00546F02">
            <w:pPr>
              <w:spacing w:line="192" w:lineRule="auto"/>
              <w:ind w:left="-57" w:right="-57"/>
              <w:rPr>
                <w:sz w:val="18"/>
                <w:szCs w:val="18"/>
              </w:rPr>
            </w:pPr>
            <w:r w:rsidRPr="00546F02">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tcPr>
          <w:p w14:paraId="526E918C" w14:textId="77777777" w:rsidR="00DC1DB0" w:rsidRDefault="00DC1DB0" w:rsidP="003563DC">
            <w:pPr>
              <w:spacing w:line="192" w:lineRule="auto"/>
              <w:ind w:left="-57" w:right="-57"/>
              <w:rPr>
                <w:sz w:val="18"/>
                <w:szCs w:val="18"/>
              </w:rPr>
            </w:pPr>
            <w:r w:rsidRPr="00232712">
              <w:rPr>
                <w:sz w:val="18"/>
                <w:szCs w:val="18"/>
              </w:rPr>
              <w:t>Отбор образцов</w:t>
            </w:r>
            <w:r w:rsidR="003563DC">
              <w:rPr>
                <w:sz w:val="18"/>
                <w:szCs w:val="18"/>
              </w:rPr>
              <w:t>;</w:t>
            </w:r>
          </w:p>
          <w:p w14:paraId="76D28119" w14:textId="77777777" w:rsidR="00DC1DB0" w:rsidRDefault="00DC1DB0" w:rsidP="003563DC">
            <w:pPr>
              <w:spacing w:line="192" w:lineRule="auto"/>
              <w:ind w:left="-57" w:right="-57"/>
              <w:rPr>
                <w:sz w:val="18"/>
                <w:szCs w:val="18"/>
              </w:rPr>
            </w:pPr>
            <w:r w:rsidRPr="006B4320">
              <w:rPr>
                <w:sz w:val="18"/>
                <w:szCs w:val="18"/>
              </w:rPr>
              <w:t xml:space="preserve">отклонение от номинальных размеров, плоскостности, перпендикулярности и прямолинейности изделий, величина провесов; </w:t>
            </w:r>
          </w:p>
          <w:p w14:paraId="04AF82BD" w14:textId="77777777" w:rsidR="00DC1DB0" w:rsidRPr="006B4320" w:rsidRDefault="00DC1DB0" w:rsidP="003563DC">
            <w:pPr>
              <w:spacing w:line="192" w:lineRule="auto"/>
              <w:ind w:left="-57" w:right="-57"/>
              <w:jc w:val="both"/>
              <w:rPr>
                <w:sz w:val="18"/>
                <w:szCs w:val="18"/>
              </w:rPr>
            </w:pPr>
            <w:r w:rsidRPr="006B4320">
              <w:rPr>
                <w:sz w:val="18"/>
                <w:szCs w:val="18"/>
              </w:rPr>
              <w:t>Внешний вид</w:t>
            </w:r>
          </w:p>
          <w:p w14:paraId="5C373A71" w14:textId="77777777" w:rsidR="00546F02" w:rsidRPr="00DC1DB0" w:rsidRDefault="00DC1DB0" w:rsidP="003563DC">
            <w:pPr>
              <w:spacing w:line="192" w:lineRule="auto"/>
              <w:ind w:left="-57" w:right="-57"/>
              <w:rPr>
                <w:sz w:val="18"/>
                <w:szCs w:val="18"/>
              </w:rPr>
            </w:pPr>
            <w:r w:rsidRPr="00717E3D">
              <w:rPr>
                <w:sz w:val="18"/>
                <w:szCs w:val="18"/>
              </w:rPr>
              <w:t>Комплектность</w:t>
            </w:r>
            <w:r>
              <w:rPr>
                <w:sz w:val="18"/>
                <w:szCs w:val="18"/>
              </w:rPr>
              <w:t>, м</w:t>
            </w:r>
            <w:r w:rsidRPr="00717E3D">
              <w:rPr>
                <w:sz w:val="18"/>
                <w:szCs w:val="18"/>
              </w:rPr>
              <w:t>аркировка</w:t>
            </w:r>
            <w:r>
              <w:rPr>
                <w:sz w:val="18"/>
                <w:szCs w:val="18"/>
              </w:rPr>
              <w:t>, у</w:t>
            </w:r>
            <w:r w:rsidRPr="00717E3D">
              <w:rPr>
                <w:sz w:val="18"/>
                <w:szCs w:val="18"/>
              </w:rPr>
              <w:t>паковка</w:t>
            </w:r>
            <w:r w:rsidRPr="006B4320">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C9DA37" w14:textId="77777777" w:rsidR="00546F02" w:rsidRPr="00FA7AD9" w:rsidRDefault="00546F02" w:rsidP="00546F02">
            <w:pPr>
              <w:spacing w:line="192" w:lineRule="auto"/>
              <w:ind w:left="-57" w:right="-57"/>
              <w:rPr>
                <w:sz w:val="18"/>
                <w:szCs w:val="18"/>
              </w:rPr>
            </w:pPr>
            <w:r w:rsidRPr="00FA7AD9">
              <w:rPr>
                <w:sz w:val="18"/>
                <w:szCs w:val="18"/>
              </w:rPr>
              <w:t xml:space="preserve">СТБ 1912-2008  </w:t>
            </w:r>
          </w:p>
          <w:p w14:paraId="53C54FAA" w14:textId="77777777" w:rsidR="00546F02" w:rsidRPr="00FA7AD9" w:rsidRDefault="00546F02" w:rsidP="00546F02">
            <w:pPr>
              <w:spacing w:line="192" w:lineRule="auto"/>
              <w:ind w:left="-57" w:right="-57"/>
              <w:rPr>
                <w:sz w:val="18"/>
                <w:szCs w:val="18"/>
              </w:rPr>
            </w:pPr>
            <w:r w:rsidRPr="00FA7AD9">
              <w:rPr>
                <w:sz w:val="18"/>
                <w:szCs w:val="18"/>
              </w:rPr>
              <w:t xml:space="preserve">СТБ 1457-2004 </w:t>
            </w:r>
          </w:p>
          <w:p w14:paraId="538E04DF" w14:textId="77777777" w:rsidR="00546F02" w:rsidRPr="00B32D43" w:rsidRDefault="00546F02" w:rsidP="00546F02">
            <w:pPr>
              <w:spacing w:line="192" w:lineRule="auto"/>
              <w:ind w:left="-57" w:right="-57"/>
              <w:rPr>
                <w:sz w:val="18"/>
                <w:szCs w:val="18"/>
              </w:rPr>
            </w:pPr>
            <w:r w:rsidRPr="00FA7AD9">
              <w:rPr>
                <w:sz w:val="18"/>
                <w:szCs w:val="18"/>
              </w:rPr>
              <w:t xml:space="preserve">ГОСТ 26433.1-89 </w:t>
            </w:r>
          </w:p>
        </w:tc>
      </w:tr>
      <w:tr w:rsidR="00546F02" w:rsidRPr="00B32D43" w14:paraId="4E7AB820"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4C0A2C84" w14:textId="77777777" w:rsidR="00546F02" w:rsidRDefault="00546F02" w:rsidP="00546F02">
            <w:pPr>
              <w:spacing w:line="192" w:lineRule="auto"/>
              <w:ind w:left="-57" w:right="-57"/>
              <w:rPr>
                <w:b/>
                <w:bCs/>
                <w:sz w:val="18"/>
                <w:szCs w:val="18"/>
              </w:rPr>
            </w:pPr>
            <w:r w:rsidRPr="00546F02">
              <w:rPr>
                <w:b/>
                <w:bCs/>
                <w:sz w:val="18"/>
                <w:szCs w:val="18"/>
              </w:rPr>
              <w:t>Перегородки против</w:t>
            </w:r>
            <w:r w:rsidRPr="00546F02">
              <w:rPr>
                <w:b/>
                <w:bCs/>
                <w:sz w:val="18"/>
                <w:szCs w:val="18"/>
              </w:rPr>
              <w:t>о</w:t>
            </w:r>
            <w:r w:rsidRPr="00546F02">
              <w:rPr>
                <w:b/>
                <w:bCs/>
                <w:sz w:val="18"/>
                <w:szCs w:val="18"/>
              </w:rPr>
              <w:t xml:space="preserve">пожарные из </w:t>
            </w:r>
          </w:p>
          <w:p w14:paraId="3D5AAFED" w14:textId="77777777" w:rsidR="00546F02" w:rsidRPr="00546F02" w:rsidRDefault="00546F02" w:rsidP="00546F02">
            <w:pPr>
              <w:spacing w:line="192" w:lineRule="auto"/>
              <w:ind w:left="-57" w:right="-57"/>
              <w:rPr>
                <w:b/>
                <w:bCs/>
                <w:sz w:val="18"/>
                <w:szCs w:val="18"/>
              </w:rPr>
            </w:pPr>
            <w:r w:rsidRPr="00546F02">
              <w:rPr>
                <w:b/>
                <w:bCs/>
                <w:sz w:val="18"/>
                <w:szCs w:val="18"/>
              </w:rPr>
              <w:t>алюмин</w:t>
            </w:r>
            <w:r w:rsidRPr="00546F02">
              <w:rPr>
                <w:b/>
                <w:bCs/>
                <w:sz w:val="18"/>
                <w:szCs w:val="18"/>
              </w:rPr>
              <w:t>и</w:t>
            </w:r>
            <w:r w:rsidRPr="00546F02">
              <w:rPr>
                <w:b/>
                <w:bCs/>
                <w:sz w:val="18"/>
                <w:szCs w:val="18"/>
              </w:rPr>
              <w:t>евого профиля</w:t>
            </w:r>
          </w:p>
        </w:tc>
        <w:tc>
          <w:tcPr>
            <w:tcW w:w="1701" w:type="dxa"/>
            <w:tcBorders>
              <w:top w:val="single" w:sz="4" w:space="0" w:color="000000"/>
              <w:left w:val="single" w:sz="4" w:space="0" w:color="000000"/>
              <w:bottom w:val="single" w:sz="4" w:space="0" w:color="000000"/>
              <w:right w:val="single" w:sz="4" w:space="0" w:color="000000"/>
            </w:tcBorders>
          </w:tcPr>
          <w:p w14:paraId="5B1BE71F" w14:textId="77777777" w:rsidR="00546F02" w:rsidRPr="00B32D43" w:rsidRDefault="00546F02" w:rsidP="00546F02">
            <w:pPr>
              <w:spacing w:line="192" w:lineRule="auto"/>
              <w:ind w:left="-57" w:right="-57"/>
              <w:rPr>
                <w:sz w:val="18"/>
                <w:szCs w:val="18"/>
              </w:rPr>
            </w:pPr>
            <w:r w:rsidRPr="00546F02">
              <w:rPr>
                <w:sz w:val="18"/>
                <w:szCs w:val="18"/>
              </w:rPr>
              <w:t>СТБ 2281-2012</w:t>
            </w:r>
          </w:p>
        </w:tc>
        <w:tc>
          <w:tcPr>
            <w:tcW w:w="4677" w:type="dxa"/>
            <w:tcBorders>
              <w:top w:val="single" w:sz="4" w:space="0" w:color="000000"/>
              <w:left w:val="single" w:sz="4" w:space="0" w:color="000000"/>
              <w:bottom w:val="single" w:sz="4" w:space="0" w:color="000000"/>
              <w:right w:val="single" w:sz="4" w:space="0" w:color="000000"/>
            </w:tcBorders>
          </w:tcPr>
          <w:p w14:paraId="587E69CD" w14:textId="77777777" w:rsidR="003563DC" w:rsidRDefault="003563DC" w:rsidP="003563DC">
            <w:pPr>
              <w:spacing w:line="192" w:lineRule="auto"/>
              <w:ind w:left="-57" w:right="-57"/>
              <w:rPr>
                <w:sz w:val="18"/>
                <w:szCs w:val="18"/>
              </w:rPr>
            </w:pPr>
            <w:r w:rsidRPr="00232712">
              <w:rPr>
                <w:sz w:val="18"/>
                <w:szCs w:val="18"/>
              </w:rPr>
              <w:t>Отбор образцов</w:t>
            </w:r>
            <w:r>
              <w:rPr>
                <w:sz w:val="18"/>
                <w:szCs w:val="18"/>
              </w:rPr>
              <w:t>;</w:t>
            </w:r>
          </w:p>
          <w:p w14:paraId="04ADB9A3" w14:textId="77777777" w:rsidR="003563DC" w:rsidRPr="005E6741" w:rsidRDefault="003563DC" w:rsidP="003563DC">
            <w:pPr>
              <w:spacing w:line="192" w:lineRule="auto"/>
              <w:ind w:left="-57" w:right="-57"/>
              <w:rPr>
                <w:sz w:val="18"/>
                <w:szCs w:val="18"/>
              </w:rPr>
            </w:pPr>
            <w:r w:rsidRPr="005E6741">
              <w:rPr>
                <w:sz w:val="18"/>
                <w:szCs w:val="18"/>
              </w:rPr>
              <w:t xml:space="preserve">отклонения от плоскостности, прямолинейности и перпендикулярности сторон (разность длин диагоналей) перегородок и их сборочных единиц; </w:t>
            </w:r>
          </w:p>
          <w:p w14:paraId="17B765BA" w14:textId="77777777" w:rsidR="003563DC" w:rsidRPr="005E6741" w:rsidRDefault="003563DC" w:rsidP="003563DC">
            <w:pPr>
              <w:spacing w:line="192" w:lineRule="auto"/>
              <w:ind w:left="-57" w:right="-57"/>
              <w:rPr>
                <w:sz w:val="18"/>
                <w:szCs w:val="18"/>
              </w:rPr>
            </w:pPr>
            <w:r w:rsidRPr="005E6741">
              <w:rPr>
                <w:sz w:val="18"/>
                <w:szCs w:val="18"/>
              </w:rPr>
              <w:t>перепад лицевых поверхностей (провес) сварных угловых соединений;</w:t>
            </w:r>
          </w:p>
          <w:p w14:paraId="71C65D4B" w14:textId="77777777" w:rsidR="003563DC" w:rsidRPr="005E6741" w:rsidRDefault="003563DC" w:rsidP="003563DC">
            <w:pPr>
              <w:spacing w:line="192" w:lineRule="auto"/>
              <w:ind w:left="-57" w:right="-57"/>
              <w:rPr>
                <w:sz w:val="18"/>
                <w:szCs w:val="18"/>
              </w:rPr>
            </w:pPr>
            <w:r w:rsidRPr="005E6741">
              <w:rPr>
                <w:sz w:val="18"/>
                <w:szCs w:val="18"/>
              </w:rPr>
              <w:t xml:space="preserve">отклонения от плоскостности лицевых поверхностей элементов в узлах соединения сопрягаемых </w:t>
            </w:r>
          </w:p>
          <w:p w14:paraId="61F60672" w14:textId="77777777" w:rsidR="003563DC" w:rsidRPr="005E6741" w:rsidRDefault="003563DC" w:rsidP="003563DC">
            <w:pPr>
              <w:spacing w:line="192" w:lineRule="auto"/>
              <w:ind w:left="-57" w:right="-57"/>
              <w:rPr>
                <w:sz w:val="18"/>
                <w:szCs w:val="18"/>
              </w:rPr>
            </w:pPr>
            <w:r w:rsidRPr="005E6741">
              <w:rPr>
                <w:sz w:val="18"/>
                <w:szCs w:val="18"/>
              </w:rPr>
              <w:t xml:space="preserve">однотипных деталей, отклонения угла реза </w:t>
            </w:r>
          </w:p>
          <w:p w14:paraId="36623B86" w14:textId="77777777" w:rsidR="003563DC" w:rsidRPr="005E6741" w:rsidRDefault="003563DC" w:rsidP="003563DC">
            <w:pPr>
              <w:spacing w:line="192" w:lineRule="auto"/>
              <w:ind w:left="-57" w:right="-57"/>
              <w:rPr>
                <w:sz w:val="18"/>
                <w:szCs w:val="18"/>
              </w:rPr>
            </w:pPr>
            <w:r w:rsidRPr="005E6741">
              <w:rPr>
                <w:sz w:val="18"/>
                <w:szCs w:val="18"/>
              </w:rPr>
              <w:t xml:space="preserve">профилей, отклонения от номинальных размеров расстояний между центрами сборочных и </w:t>
            </w:r>
          </w:p>
          <w:p w14:paraId="71926409" w14:textId="77777777" w:rsidR="003563DC" w:rsidRPr="005E6741" w:rsidRDefault="003563DC" w:rsidP="003563DC">
            <w:pPr>
              <w:spacing w:line="192" w:lineRule="auto"/>
              <w:ind w:left="-57" w:right="-57"/>
              <w:rPr>
                <w:sz w:val="18"/>
                <w:szCs w:val="18"/>
              </w:rPr>
            </w:pPr>
            <w:r w:rsidRPr="005E6741">
              <w:rPr>
                <w:sz w:val="18"/>
                <w:szCs w:val="18"/>
              </w:rPr>
              <w:t>монтажных отверстий;</w:t>
            </w:r>
          </w:p>
          <w:p w14:paraId="18149DBD" w14:textId="77777777" w:rsidR="005E6741" w:rsidRDefault="003563DC" w:rsidP="003563DC">
            <w:pPr>
              <w:spacing w:line="192" w:lineRule="auto"/>
              <w:ind w:left="-57" w:right="-57"/>
              <w:rPr>
                <w:sz w:val="18"/>
                <w:szCs w:val="18"/>
              </w:rPr>
            </w:pPr>
            <w:r w:rsidRPr="005E6741">
              <w:rPr>
                <w:sz w:val="18"/>
                <w:szCs w:val="18"/>
              </w:rPr>
              <w:t xml:space="preserve">качество швов сварных соединений металлических </w:t>
            </w:r>
          </w:p>
          <w:p w14:paraId="69F427DC" w14:textId="77777777" w:rsidR="003563DC" w:rsidRPr="005E6741" w:rsidRDefault="003563DC" w:rsidP="003563DC">
            <w:pPr>
              <w:spacing w:line="192" w:lineRule="auto"/>
              <w:ind w:left="-57" w:right="-57"/>
              <w:rPr>
                <w:sz w:val="18"/>
                <w:szCs w:val="18"/>
              </w:rPr>
            </w:pPr>
            <w:r w:rsidRPr="005E6741">
              <w:rPr>
                <w:sz w:val="18"/>
                <w:szCs w:val="18"/>
              </w:rPr>
              <w:t>элементов перегородок;</w:t>
            </w:r>
          </w:p>
          <w:p w14:paraId="56AA18B5" w14:textId="77777777" w:rsidR="003563DC" w:rsidRPr="005E6741" w:rsidRDefault="003563DC" w:rsidP="003563DC">
            <w:pPr>
              <w:spacing w:line="192" w:lineRule="auto"/>
              <w:ind w:left="-57" w:right="-57"/>
              <w:rPr>
                <w:sz w:val="18"/>
                <w:szCs w:val="18"/>
              </w:rPr>
            </w:pPr>
            <w:r w:rsidRPr="005E6741">
              <w:rPr>
                <w:sz w:val="18"/>
                <w:szCs w:val="18"/>
              </w:rPr>
              <w:t xml:space="preserve">наличие защитного покрытия элементов перегородок; </w:t>
            </w:r>
          </w:p>
          <w:p w14:paraId="5682C646" w14:textId="77777777" w:rsidR="003563DC" w:rsidRPr="005E6741" w:rsidRDefault="003563DC" w:rsidP="003563DC">
            <w:pPr>
              <w:spacing w:line="192" w:lineRule="auto"/>
              <w:ind w:left="-57" w:right="-57"/>
              <w:rPr>
                <w:sz w:val="18"/>
                <w:szCs w:val="18"/>
              </w:rPr>
            </w:pPr>
            <w:r w:rsidRPr="005E6741">
              <w:rPr>
                <w:sz w:val="18"/>
                <w:szCs w:val="18"/>
              </w:rPr>
              <w:t>качество лицевых поверхностей перегородок;</w:t>
            </w:r>
          </w:p>
          <w:p w14:paraId="71FD4232" w14:textId="77777777" w:rsidR="005E6741" w:rsidRDefault="00546F02" w:rsidP="005E6741">
            <w:pPr>
              <w:spacing w:line="192" w:lineRule="auto"/>
              <w:ind w:left="-57" w:right="-57"/>
              <w:rPr>
                <w:sz w:val="18"/>
                <w:szCs w:val="18"/>
              </w:rPr>
            </w:pPr>
            <w:r w:rsidRPr="005E6741">
              <w:rPr>
                <w:sz w:val="18"/>
                <w:szCs w:val="18"/>
              </w:rPr>
              <w:t>соответствие вида и способа крепления остекления и уплотнительных прокладок в частично остекленных остекленных перегоро</w:t>
            </w:r>
            <w:r w:rsidRPr="005E6741">
              <w:rPr>
                <w:sz w:val="18"/>
                <w:szCs w:val="18"/>
              </w:rPr>
              <w:t>д</w:t>
            </w:r>
            <w:r w:rsidRPr="005E6741">
              <w:rPr>
                <w:sz w:val="18"/>
                <w:szCs w:val="18"/>
              </w:rPr>
              <w:t xml:space="preserve">ках, указанных в рабочих </w:t>
            </w:r>
          </w:p>
          <w:p w14:paraId="1BE15F0B" w14:textId="77777777" w:rsidR="005E6741" w:rsidRDefault="00546F02" w:rsidP="005E6741">
            <w:pPr>
              <w:spacing w:line="192" w:lineRule="auto"/>
              <w:ind w:left="-57" w:right="-57"/>
              <w:rPr>
                <w:sz w:val="18"/>
                <w:szCs w:val="18"/>
              </w:rPr>
            </w:pPr>
            <w:r w:rsidRPr="005E6741">
              <w:rPr>
                <w:sz w:val="18"/>
                <w:szCs w:val="18"/>
              </w:rPr>
              <w:t>чертежах;</w:t>
            </w:r>
          </w:p>
          <w:p w14:paraId="3007EB9C" w14:textId="77777777" w:rsidR="005E6741" w:rsidRDefault="00546F02" w:rsidP="005E6741">
            <w:pPr>
              <w:spacing w:line="192" w:lineRule="auto"/>
              <w:ind w:left="-57" w:right="-57"/>
              <w:rPr>
                <w:sz w:val="18"/>
                <w:szCs w:val="18"/>
              </w:rPr>
            </w:pPr>
            <w:r w:rsidRPr="005E6741">
              <w:rPr>
                <w:sz w:val="18"/>
                <w:szCs w:val="18"/>
              </w:rPr>
              <w:t>Внешний вид;</w:t>
            </w:r>
          </w:p>
          <w:p w14:paraId="3AE68581" w14:textId="77777777" w:rsidR="00546F02" w:rsidRPr="005E6741" w:rsidRDefault="005E1C8D" w:rsidP="005E6741">
            <w:pPr>
              <w:spacing w:line="192" w:lineRule="auto"/>
              <w:ind w:left="-57" w:right="-57"/>
              <w:rPr>
                <w:sz w:val="18"/>
                <w:szCs w:val="18"/>
              </w:rPr>
            </w:pPr>
            <w:r w:rsidRPr="00DC1DB0">
              <w:rPr>
                <w:sz w:val="18"/>
                <w:szCs w:val="18"/>
              </w:rPr>
              <w:t>Комплектность, маркировка, упако</w:t>
            </w:r>
            <w:r w:rsidRPr="00DC1DB0">
              <w:rPr>
                <w:sz w:val="18"/>
                <w:szCs w:val="18"/>
              </w:rPr>
              <w:t>в</w:t>
            </w:r>
            <w:r w:rsidRPr="00DC1DB0">
              <w:rPr>
                <w:sz w:val="18"/>
                <w:szCs w:val="18"/>
              </w:rPr>
              <w:t>ка</w:t>
            </w:r>
            <w:r w:rsidRPr="005E6741">
              <w:rPr>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89C8ACB" w14:textId="77777777" w:rsidR="00546F02" w:rsidRPr="00546F02" w:rsidRDefault="00546F02" w:rsidP="00546F02">
            <w:pPr>
              <w:spacing w:line="192" w:lineRule="auto"/>
              <w:ind w:left="-57" w:right="-57"/>
              <w:rPr>
                <w:sz w:val="18"/>
                <w:szCs w:val="18"/>
              </w:rPr>
            </w:pPr>
            <w:r w:rsidRPr="00546F02">
              <w:rPr>
                <w:sz w:val="18"/>
                <w:szCs w:val="18"/>
              </w:rPr>
              <w:t xml:space="preserve">СТБ 2281-2012 </w:t>
            </w:r>
          </w:p>
          <w:p w14:paraId="68855AEC" w14:textId="77777777" w:rsidR="00546F02" w:rsidRPr="00546F02" w:rsidRDefault="00546F02" w:rsidP="00546F02">
            <w:pPr>
              <w:spacing w:line="192" w:lineRule="auto"/>
              <w:ind w:left="-57" w:right="-57"/>
              <w:rPr>
                <w:sz w:val="18"/>
                <w:szCs w:val="18"/>
              </w:rPr>
            </w:pPr>
            <w:r w:rsidRPr="00546F02">
              <w:rPr>
                <w:sz w:val="18"/>
                <w:szCs w:val="18"/>
              </w:rPr>
              <w:t>ГОСТ 26433.0-85</w:t>
            </w:r>
          </w:p>
          <w:p w14:paraId="5EFDED05" w14:textId="77777777" w:rsidR="00546F02" w:rsidRPr="00B32D43" w:rsidRDefault="00546F02" w:rsidP="00546F02">
            <w:pPr>
              <w:spacing w:line="192" w:lineRule="auto"/>
              <w:ind w:left="-57" w:right="-57"/>
              <w:rPr>
                <w:sz w:val="18"/>
                <w:szCs w:val="18"/>
              </w:rPr>
            </w:pPr>
            <w:r w:rsidRPr="00546F02">
              <w:rPr>
                <w:sz w:val="18"/>
                <w:szCs w:val="18"/>
              </w:rPr>
              <w:t>ГОСТ 26433.1-89</w:t>
            </w:r>
          </w:p>
        </w:tc>
      </w:tr>
      <w:tr w:rsidR="00546F02" w:rsidRPr="00B32D43" w14:paraId="29919AF9" w14:textId="77777777" w:rsidTr="00110B4C">
        <w:tc>
          <w:tcPr>
            <w:tcW w:w="1560" w:type="dxa"/>
            <w:tcBorders>
              <w:top w:val="single" w:sz="4" w:space="0" w:color="000000"/>
              <w:left w:val="single" w:sz="4" w:space="0" w:color="000000"/>
              <w:bottom w:val="single" w:sz="4" w:space="0" w:color="000000"/>
              <w:right w:val="single" w:sz="4" w:space="0" w:color="000000"/>
            </w:tcBorders>
          </w:tcPr>
          <w:p w14:paraId="54F67F43" w14:textId="77777777" w:rsidR="00546F02" w:rsidRDefault="00546F02" w:rsidP="00546F02">
            <w:pPr>
              <w:spacing w:line="192" w:lineRule="auto"/>
              <w:ind w:left="-57" w:right="-57"/>
              <w:rPr>
                <w:b/>
                <w:bCs/>
                <w:sz w:val="18"/>
                <w:szCs w:val="18"/>
              </w:rPr>
            </w:pPr>
            <w:r w:rsidRPr="00546F02">
              <w:rPr>
                <w:b/>
                <w:bCs/>
                <w:sz w:val="18"/>
                <w:szCs w:val="18"/>
              </w:rPr>
              <w:t xml:space="preserve">Двери, ворота и люки </w:t>
            </w:r>
          </w:p>
          <w:p w14:paraId="0F7D0CCD" w14:textId="77777777" w:rsidR="00546F02" w:rsidRDefault="00546F02" w:rsidP="00546F02">
            <w:pPr>
              <w:spacing w:line="192" w:lineRule="auto"/>
              <w:ind w:left="-57" w:right="-57"/>
              <w:rPr>
                <w:b/>
                <w:bCs/>
                <w:sz w:val="18"/>
                <w:szCs w:val="18"/>
              </w:rPr>
            </w:pPr>
            <w:r w:rsidRPr="00546F02">
              <w:rPr>
                <w:b/>
                <w:bCs/>
                <w:sz w:val="18"/>
                <w:szCs w:val="18"/>
              </w:rPr>
              <w:t>противопожа</w:t>
            </w:r>
            <w:r w:rsidRPr="00546F02">
              <w:rPr>
                <w:b/>
                <w:bCs/>
                <w:sz w:val="18"/>
                <w:szCs w:val="18"/>
              </w:rPr>
              <w:t>р</w:t>
            </w:r>
            <w:r w:rsidRPr="00546F02">
              <w:rPr>
                <w:b/>
                <w:bCs/>
                <w:sz w:val="18"/>
                <w:szCs w:val="18"/>
              </w:rPr>
              <w:t xml:space="preserve">ные из </w:t>
            </w:r>
          </w:p>
          <w:p w14:paraId="4B60D7AF" w14:textId="77777777" w:rsidR="00546F02" w:rsidRPr="00546F02" w:rsidRDefault="00546F02" w:rsidP="00546F02">
            <w:pPr>
              <w:spacing w:line="192" w:lineRule="auto"/>
              <w:ind w:left="-57" w:right="-57"/>
              <w:rPr>
                <w:b/>
                <w:bCs/>
                <w:sz w:val="18"/>
                <w:szCs w:val="18"/>
              </w:rPr>
            </w:pPr>
            <w:r w:rsidRPr="00546F02">
              <w:rPr>
                <w:b/>
                <w:bCs/>
                <w:sz w:val="18"/>
                <w:szCs w:val="18"/>
              </w:rPr>
              <w:t>алюминиевого профиля</w:t>
            </w:r>
          </w:p>
        </w:tc>
        <w:tc>
          <w:tcPr>
            <w:tcW w:w="1701" w:type="dxa"/>
            <w:tcBorders>
              <w:top w:val="single" w:sz="4" w:space="0" w:color="000000"/>
              <w:left w:val="single" w:sz="4" w:space="0" w:color="000000"/>
              <w:bottom w:val="single" w:sz="4" w:space="0" w:color="000000"/>
              <w:right w:val="single" w:sz="4" w:space="0" w:color="000000"/>
            </w:tcBorders>
          </w:tcPr>
          <w:p w14:paraId="5D3F2BCA" w14:textId="77777777" w:rsidR="00546F02" w:rsidRPr="00B32D43" w:rsidRDefault="00546F02" w:rsidP="00546F02">
            <w:pPr>
              <w:spacing w:line="192" w:lineRule="auto"/>
              <w:ind w:left="-57" w:right="-57"/>
              <w:rPr>
                <w:sz w:val="18"/>
                <w:szCs w:val="18"/>
              </w:rPr>
            </w:pPr>
            <w:r w:rsidRPr="00546F02">
              <w:rPr>
                <w:sz w:val="18"/>
                <w:szCs w:val="18"/>
              </w:rPr>
              <w:t xml:space="preserve">СТБ 1394-2003 </w:t>
            </w:r>
          </w:p>
        </w:tc>
        <w:tc>
          <w:tcPr>
            <w:tcW w:w="4677" w:type="dxa"/>
            <w:tcBorders>
              <w:top w:val="single" w:sz="4" w:space="0" w:color="000000"/>
              <w:left w:val="single" w:sz="4" w:space="0" w:color="000000"/>
              <w:bottom w:val="single" w:sz="4" w:space="0" w:color="000000"/>
              <w:right w:val="single" w:sz="4" w:space="0" w:color="000000"/>
            </w:tcBorders>
          </w:tcPr>
          <w:p w14:paraId="5B7FCEB4" w14:textId="77777777" w:rsidR="005E6741" w:rsidRDefault="005E6741" w:rsidP="005E6741">
            <w:pPr>
              <w:spacing w:line="192" w:lineRule="auto"/>
              <w:ind w:left="-57" w:right="-57"/>
              <w:rPr>
                <w:sz w:val="18"/>
                <w:szCs w:val="18"/>
              </w:rPr>
            </w:pPr>
            <w:r w:rsidRPr="00232712">
              <w:rPr>
                <w:sz w:val="18"/>
                <w:szCs w:val="18"/>
              </w:rPr>
              <w:t>Отбор образцов</w:t>
            </w:r>
            <w:r>
              <w:rPr>
                <w:sz w:val="18"/>
                <w:szCs w:val="18"/>
              </w:rPr>
              <w:t>;</w:t>
            </w:r>
          </w:p>
          <w:p w14:paraId="5129C5ED" w14:textId="77777777" w:rsidR="005E6741" w:rsidRPr="005E6741" w:rsidRDefault="005E6741" w:rsidP="005E6741">
            <w:pPr>
              <w:spacing w:line="192" w:lineRule="auto"/>
              <w:ind w:left="-57" w:right="-57"/>
              <w:rPr>
                <w:sz w:val="18"/>
                <w:szCs w:val="18"/>
              </w:rPr>
            </w:pPr>
            <w:r w:rsidRPr="005E6741">
              <w:rPr>
                <w:sz w:val="18"/>
                <w:szCs w:val="18"/>
              </w:rPr>
              <w:t>отклонение от номинальных размеров дверей, ворот, люков и их сборочных единиц;</w:t>
            </w:r>
          </w:p>
          <w:p w14:paraId="4A9AFC93" w14:textId="77777777" w:rsidR="005E6741" w:rsidRPr="005E6741" w:rsidRDefault="005E6741" w:rsidP="005E6741">
            <w:pPr>
              <w:spacing w:line="192" w:lineRule="auto"/>
              <w:ind w:left="-57" w:right="-57"/>
              <w:rPr>
                <w:sz w:val="18"/>
                <w:szCs w:val="18"/>
              </w:rPr>
            </w:pPr>
            <w:r w:rsidRPr="005E6741">
              <w:rPr>
                <w:sz w:val="18"/>
                <w:szCs w:val="18"/>
              </w:rPr>
              <w:t>отклонение от плоскостности и прямолинейности дверей, ворот, люков и их сборочных единиц;</w:t>
            </w:r>
          </w:p>
          <w:p w14:paraId="36D86753" w14:textId="77777777" w:rsidR="005E6741" w:rsidRDefault="005E6741" w:rsidP="005E6741">
            <w:pPr>
              <w:spacing w:line="192" w:lineRule="auto"/>
              <w:ind w:left="-57" w:right="-57"/>
              <w:rPr>
                <w:sz w:val="18"/>
                <w:szCs w:val="18"/>
              </w:rPr>
            </w:pPr>
            <w:r w:rsidRPr="005E6741">
              <w:rPr>
                <w:sz w:val="18"/>
                <w:szCs w:val="18"/>
              </w:rPr>
              <w:t xml:space="preserve">отклонение от плоскостности лицевой поверхности </w:t>
            </w:r>
          </w:p>
          <w:p w14:paraId="27009F6A" w14:textId="77777777" w:rsidR="005E6741" w:rsidRDefault="005E6741" w:rsidP="005E6741">
            <w:pPr>
              <w:spacing w:line="192" w:lineRule="auto"/>
              <w:ind w:left="-57" w:right="-57"/>
              <w:rPr>
                <w:sz w:val="18"/>
                <w:szCs w:val="18"/>
              </w:rPr>
            </w:pPr>
            <w:r w:rsidRPr="005E6741">
              <w:rPr>
                <w:sz w:val="18"/>
                <w:szCs w:val="18"/>
              </w:rPr>
              <w:t xml:space="preserve">элементов в узлах соединений сопрягаемых однотипных деталей, зазоры в местах соединений элементов и </w:t>
            </w:r>
          </w:p>
          <w:p w14:paraId="5DF06B31" w14:textId="77777777" w:rsidR="005E6741" w:rsidRDefault="005E6741" w:rsidP="005E6741">
            <w:pPr>
              <w:spacing w:line="192" w:lineRule="auto"/>
              <w:ind w:left="-57" w:right="-57"/>
              <w:rPr>
                <w:sz w:val="18"/>
                <w:szCs w:val="18"/>
              </w:rPr>
            </w:pPr>
            <w:r w:rsidRPr="005E6741">
              <w:rPr>
                <w:sz w:val="18"/>
                <w:szCs w:val="18"/>
              </w:rPr>
              <w:t xml:space="preserve">отклонение от номинальных размеров между центрами </w:t>
            </w:r>
          </w:p>
          <w:p w14:paraId="6B4D0DCA" w14:textId="77777777" w:rsidR="005E6741" w:rsidRPr="005E6741" w:rsidRDefault="005E6741" w:rsidP="005E6741">
            <w:pPr>
              <w:spacing w:line="192" w:lineRule="auto"/>
              <w:ind w:left="-57" w:right="-57"/>
              <w:rPr>
                <w:sz w:val="18"/>
                <w:szCs w:val="18"/>
              </w:rPr>
            </w:pPr>
            <w:r w:rsidRPr="005E6741">
              <w:rPr>
                <w:sz w:val="18"/>
                <w:szCs w:val="18"/>
              </w:rPr>
              <w:t>сборочных и монтажных отверстий; качество сварных швов соединений металлических элементов дверей, ворот и люков;</w:t>
            </w:r>
          </w:p>
          <w:p w14:paraId="0616FA2B" w14:textId="77777777" w:rsidR="005E6741" w:rsidRPr="005E6741" w:rsidRDefault="005E6741" w:rsidP="005E6741">
            <w:pPr>
              <w:spacing w:line="192" w:lineRule="auto"/>
              <w:ind w:left="-57" w:right="-57"/>
              <w:rPr>
                <w:sz w:val="18"/>
                <w:szCs w:val="18"/>
              </w:rPr>
            </w:pPr>
            <w:r w:rsidRPr="005E6741">
              <w:rPr>
                <w:sz w:val="18"/>
                <w:szCs w:val="18"/>
              </w:rPr>
              <w:t>оснащенность дверей ворот и люков запирающими устройствами, дверными ручками, устройствами для самозакрывания;</w:t>
            </w:r>
          </w:p>
          <w:p w14:paraId="3A87F9CB" w14:textId="77777777" w:rsidR="005E6741" w:rsidRPr="005E6741" w:rsidRDefault="005E6741" w:rsidP="005E6741">
            <w:pPr>
              <w:spacing w:line="192" w:lineRule="auto"/>
              <w:ind w:left="-57" w:right="-57"/>
              <w:rPr>
                <w:sz w:val="18"/>
                <w:szCs w:val="18"/>
              </w:rPr>
            </w:pPr>
            <w:r w:rsidRPr="005E6741">
              <w:rPr>
                <w:sz w:val="18"/>
                <w:szCs w:val="18"/>
              </w:rPr>
              <w:t>наличие в вертикальных стойках коробки отверстий для крепежных дюбелей;</w:t>
            </w:r>
          </w:p>
          <w:p w14:paraId="0D86C71A" w14:textId="77777777" w:rsidR="005E6741" w:rsidRPr="005E6741" w:rsidRDefault="005E6741" w:rsidP="005E6741">
            <w:pPr>
              <w:spacing w:line="192" w:lineRule="auto"/>
              <w:ind w:left="-57" w:right="-57"/>
              <w:rPr>
                <w:sz w:val="18"/>
                <w:szCs w:val="18"/>
              </w:rPr>
            </w:pPr>
            <w:r w:rsidRPr="005E6741">
              <w:rPr>
                <w:sz w:val="18"/>
                <w:szCs w:val="18"/>
              </w:rPr>
              <w:t>наличие наличника и соответствие способа его крепления указанному в рабочих чертежах;</w:t>
            </w:r>
          </w:p>
          <w:p w14:paraId="0690E892" w14:textId="77777777" w:rsidR="005E6741" w:rsidRDefault="005E6741" w:rsidP="005E6741">
            <w:pPr>
              <w:spacing w:line="192" w:lineRule="auto"/>
              <w:ind w:left="-57" w:right="-57"/>
              <w:rPr>
                <w:sz w:val="18"/>
                <w:szCs w:val="18"/>
              </w:rPr>
            </w:pPr>
            <w:r w:rsidRPr="005E6741">
              <w:rPr>
                <w:sz w:val="18"/>
                <w:szCs w:val="18"/>
              </w:rPr>
              <w:t xml:space="preserve">наличие термоуплотнительной ленты по периметру </w:t>
            </w:r>
          </w:p>
          <w:p w14:paraId="0036DE64" w14:textId="77777777" w:rsidR="005E6741" w:rsidRPr="005E6741" w:rsidRDefault="005E6741" w:rsidP="005E6741">
            <w:pPr>
              <w:spacing w:line="192" w:lineRule="auto"/>
              <w:ind w:left="-57" w:right="-57"/>
              <w:rPr>
                <w:sz w:val="18"/>
                <w:szCs w:val="18"/>
              </w:rPr>
            </w:pPr>
            <w:r w:rsidRPr="005E6741">
              <w:rPr>
                <w:sz w:val="18"/>
                <w:szCs w:val="18"/>
              </w:rPr>
              <w:t>коробок;</w:t>
            </w:r>
          </w:p>
          <w:p w14:paraId="53FE6264" w14:textId="77777777" w:rsidR="005E6741" w:rsidRPr="005E6741" w:rsidRDefault="005E6741" w:rsidP="005E6741">
            <w:pPr>
              <w:spacing w:line="192" w:lineRule="auto"/>
              <w:ind w:left="-57" w:right="-57"/>
              <w:rPr>
                <w:sz w:val="18"/>
                <w:szCs w:val="18"/>
              </w:rPr>
            </w:pPr>
            <w:r w:rsidRPr="005E6741">
              <w:rPr>
                <w:sz w:val="18"/>
                <w:szCs w:val="18"/>
              </w:rPr>
              <w:t>наличие уплотняющих прокладок по периметру притвора полотна двери, ворот, люка;</w:t>
            </w:r>
          </w:p>
          <w:p w14:paraId="61117BC8" w14:textId="77777777" w:rsidR="005E6741" w:rsidRPr="005E6741" w:rsidRDefault="005E6741" w:rsidP="005E6741">
            <w:pPr>
              <w:spacing w:line="192" w:lineRule="auto"/>
              <w:ind w:left="-57" w:right="-57"/>
              <w:rPr>
                <w:sz w:val="18"/>
                <w:szCs w:val="18"/>
              </w:rPr>
            </w:pPr>
            <w:r w:rsidRPr="005E6741">
              <w:rPr>
                <w:sz w:val="18"/>
                <w:szCs w:val="18"/>
              </w:rPr>
              <w:t>количество петель и соответствие способа их крепления, указанным в рабочих чертежах;</w:t>
            </w:r>
          </w:p>
          <w:p w14:paraId="76C68DA1" w14:textId="77777777" w:rsidR="005E6741" w:rsidRDefault="005E6741" w:rsidP="005E6741">
            <w:pPr>
              <w:spacing w:line="192" w:lineRule="auto"/>
              <w:ind w:left="-57" w:right="-57"/>
              <w:rPr>
                <w:sz w:val="18"/>
                <w:szCs w:val="18"/>
              </w:rPr>
            </w:pPr>
            <w:r w:rsidRPr="005E6741">
              <w:rPr>
                <w:sz w:val="18"/>
                <w:szCs w:val="18"/>
              </w:rPr>
              <w:t xml:space="preserve">соответствие способа врезки и крепления запирающих устройств и устройств самозакрывания указанным в </w:t>
            </w:r>
          </w:p>
          <w:p w14:paraId="3A3461DC" w14:textId="77777777" w:rsidR="005E6741" w:rsidRPr="005E6741" w:rsidRDefault="005E6741" w:rsidP="005E6741">
            <w:pPr>
              <w:spacing w:line="192" w:lineRule="auto"/>
              <w:ind w:left="-57" w:right="-57"/>
              <w:rPr>
                <w:sz w:val="18"/>
                <w:szCs w:val="18"/>
              </w:rPr>
            </w:pPr>
            <w:r w:rsidRPr="005E6741">
              <w:rPr>
                <w:sz w:val="18"/>
                <w:szCs w:val="18"/>
              </w:rPr>
              <w:t>рабочих чертежах;</w:t>
            </w:r>
          </w:p>
          <w:p w14:paraId="069AFEE1" w14:textId="77777777" w:rsidR="00546F02" w:rsidRPr="005E6741" w:rsidRDefault="005E6741" w:rsidP="005E6741">
            <w:pPr>
              <w:spacing w:line="192" w:lineRule="auto"/>
              <w:ind w:left="-57" w:right="-57"/>
              <w:rPr>
                <w:sz w:val="18"/>
                <w:szCs w:val="18"/>
              </w:rPr>
            </w:pPr>
            <w:r w:rsidRPr="005E6741">
              <w:rPr>
                <w:sz w:val="18"/>
                <w:szCs w:val="18"/>
              </w:rPr>
              <w:t>наличие замазки, эластичной мастики или профильной прокладки по периметру стеклопакета в частично остекленных дверях</w:t>
            </w:r>
          </w:p>
          <w:p w14:paraId="0330BBEF" w14:textId="77777777" w:rsidR="00546F02" w:rsidRPr="005E6741" w:rsidRDefault="00546F02" w:rsidP="005E6741">
            <w:pPr>
              <w:spacing w:line="192" w:lineRule="auto"/>
              <w:ind w:left="-57" w:right="-57"/>
              <w:rPr>
                <w:sz w:val="18"/>
                <w:szCs w:val="18"/>
              </w:rPr>
            </w:pPr>
            <w:r w:rsidRPr="005E6741">
              <w:rPr>
                <w:sz w:val="18"/>
                <w:szCs w:val="18"/>
              </w:rPr>
              <w:t>Показатели внешнего вида;</w:t>
            </w:r>
          </w:p>
          <w:p w14:paraId="7FA66A28" w14:textId="77777777" w:rsidR="00546F02" w:rsidRPr="00546F02" w:rsidRDefault="005E1C8D" w:rsidP="005E6741">
            <w:pPr>
              <w:spacing w:line="192" w:lineRule="auto"/>
              <w:ind w:left="-57" w:right="-57"/>
              <w:rPr>
                <w:sz w:val="18"/>
                <w:szCs w:val="18"/>
                <w:highlight w:val="red"/>
              </w:rPr>
            </w:pPr>
            <w:r w:rsidRPr="00DC1DB0">
              <w:rPr>
                <w:sz w:val="18"/>
                <w:szCs w:val="18"/>
              </w:rPr>
              <w:t>Комплектность, маркировка, упако</w:t>
            </w:r>
            <w:r w:rsidRPr="00DC1DB0">
              <w:rPr>
                <w:sz w:val="18"/>
                <w:szCs w:val="18"/>
              </w:rPr>
              <w:t>в</w:t>
            </w:r>
            <w:r w:rsidRPr="00DC1DB0">
              <w:rPr>
                <w:sz w:val="18"/>
                <w:szCs w:val="18"/>
              </w:rPr>
              <w:t>ка</w:t>
            </w:r>
            <w:r w:rsidRPr="00546F02">
              <w:rPr>
                <w:sz w:val="18"/>
                <w:szCs w:val="18"/>
                <w:highlight w:val="red"/>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43726D" w14:textId="77777777" w:rsidR="00546F02" w:rsidRPr="00546F02" w:rsidRDefault="00546F02" w:rsidP="00546F02">
            <w:pPr>
              <w:spacing w:line="192" w:lineRule="auto"/>
              <w:ind w:left="-57" w:right="-57"/>
              <w:rPr>
                <w:sz w:val="18"/>
                <w:szCs w:val="18"/>
              </w:rPr>
            </w:pPr>
            <w:r w:rsidRPr="00546F02">
              <w:rPr>
                <w:sz w:val="18"/>
                <w:szCs w:val="18"/>
              </w:rPr>
              <w:t xml:space="preserve">СТБ 1394-2003 </w:t>
            </w:r>
          </w:p>
          <w:p w14:paraId="6C898DBF" w14:textId="77777777" w:rsidR="00546F02" w:rsidRPr="00546F02" w:rsidRDefault="00546F02" w:rsidP="00546F02">
            <w:pPr>
              <w:spacing w:line="192" w:lineRule="auto"/>
              <w:ind w:left="-57" w:right="-57"/>
              <w:rPr>
                <w:sz w:val="18"/>
                <w:szCs w:val="18"/>
              </w:rPr>
            </w:pPr>
            <w:r w:rsidRPr="00546F02">
              <w:rPr>
                <w:sz w:val="18"/>
                <w:szCs w:val="18"/>
              </w:rPr>
              <w:t>СТБ 1457-2004</w:t>
            </w:r>
          </w:p>
          <w:p w14:paraId="740FC388" w14:textId="77777777" w:rsidR="00546F02" w:rsidRPr="00546F02" w:rsidRDefault="00546F02" w:rsidP="00546F02">
            <w:pPr>
              <w:spacing w:line="192" w:lineRule="auto"/>
              <w:ind w:left="-57" w:right="-57"/>
              <w:rPr>
                <w:sz w:val="18"/>
                <w:szCs w:val="18"/>
              </w:rPr>
            </w:pPr>
            <w:r w:rsidRPr="00546F02">
              <w:rPr>
                <w:sz w:val="18"/>
                <w:szCs w:val="18"/>
              </w:rPr>
              <w:t xml:space="preserve">ГОСТ 26433.1-89 </w:t>
            </w:r>
          </w:p>
          <w:p w14:paraId="1BCD2F05" w14:textId="77777777" w:rsidR="00546F02" w:rsidRPr="00B32D43" w:rsidRDefault="00546F02" w:rsidP="00546F02">
            <w:pPr>
              <w:spacing w:line="192" w:lineRule="auto"/>
              <w:ind w:left="-57" w:right="-57"/>
              <w:rPr>
                <w:sz w:val="18"/>
                <w:szCs w:val="18"/>
              </w:rPr>
            </w:pPr>
            <w:r w:rsidRPr="00546F02">
              <w:rPr>
                <w:sz w:val="18"/>
                <w:szCs w:val="18"/>
              </w:rPr>
              <w:t xml:space="preserve">ГОСТ 26433.0-85 </w:t>
            </w:r>
          </w:p>
        </w:tc>
      </w:tr>
    </w:tbl>
    <w:p w14:paraId="51F31939" w14:textId="77777777" w:rsidR="00B857B6" w:rsidRPr="00D801E8" w:rsidRDefault="00B857B6" w:rsidP="00E573FC"/>
    <w:sectPr w:rsidR="00B857B6" w:rsidRPr="00D801E8" w:rsidSect="005E1C8D">
      <w:headerReference w:type="even" r:id="rId7"/>
      <w:headerReference w:type="default" r:id="rId8"/>
      <w:footerReference w:type="default" r:id="rId9"/>
      <w:pgSz w:w="11906" w:h="16838"/>
      <w:pgMar w:top="3856" w:right="992" w:bottom="1702" w:left="1304"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4033" w14:textId="77777777" w:rsidR="00BE395B" w:rsidRDefault="00BE395B">
      <w:r>
        <w:separator/>
      </w:r>
    </w:p>
  </w:endnote>
  <w:endnote w:type="continuationSeparator" w:id="0">
    <w:p w14:paraId="651A41CB" w14:textId="77777777" w:rsidR="00BE395B" w:rsidRDefault="00BE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4938" w14:textId="77777777" w:rsidR="00896379" w:rsidRDefault="00896379" w:rsidP="004233F0">
    <w:pPr>
      <w:ind w:firstLine="426"/>
      <w:jc w:val="both"/>
      <w:rPr>
        <w:sz w:val="16"/>
        <w:szCs w:val="16"/>
      </w:rPr>
    </w:pPr>
    <w:r>
      <w:rPr>
        <w:sz w:val="16"/>
        <w:szCs w:val="16"/>
      </w:rPr>
      <w:t>Руководитель организации</w:t>
    </w:r>
  </w:p>
  <w:p w14:paraId="4CBFB578"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1A1AB69"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6239CDC8"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E986E8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8D65C49"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B8695" w14:textId="77777777" w:rsidR="00BE395B" w:rsidRDefault="00BE395B">
      <w:r>
        <w:separator/>
      </w:r>
    </w:p>
  </w:footnote>
  <w:footnote w:type="continuationSeparator" w:id="0">
    <w:p w14:paraId="397350C6" w14:textId="77777777" w:rsidR="00BE395B" w:rsidRDefault="00BE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864C"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71CC8C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CDCA" w14:textId="77777777" w:rsidR="00896379" w:rsidRDefault="00896379" w:rsidP="001E5318">
    <w:pPr>
      <w:ind w:right="360"/>
      <w:rPr>
        <w:sz w:val="24"/>
      </w:rPr>
    </w:pPr>
  </w:p>
  <w:p w14:paraId="5E739EF7" w14:textId="77777777" w:rsidR="00896379" w:rsidRDefault="00896379" w:rsidP="001E5318">
    <w:pPr>
      <w:ind w:right="360"/>
      <w:rPr>
        <w:sz w:val="24"/>
      </w:rPr>
    </w:pPr>
  </w:p>
  <w:p w14:paraId="14A648BE"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4A4160CA"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356F1C">
      <w:rPr>
        <w:sz w:val="28"/>
        <w:szCs w:val="28"/>
        <w:u w:val="single"/>
      </w:rPr>
      <w:t>00295018.</w:t>
    </w:r>
    <w:r w:rsidR="00356F1C" w:rsidRPr="00356F1C">
      <w:rPr>
        <w:sz w:val="28"/>
        <w:szCs w:val="28"/>
        <w:u w:val="single"/>
      </w:rPr>
      <w:t>785</w:t>
    </w:r>
    <w:r w:rsidRPr="00356F1C">
      <w:rPr>
        <w:sz w:val="28"/>
        <w:szCs w:val="28"/>
        <w:u w:val="single"/>
      </w:rPr>
      <w:t>-202</w:t>
    </w:r>
    <w:r w:rsidR="001948A5" w:rsidRPr="00356F1C">
      <w:rPr>
        <w:sz w:val="28"/>
        <w:szCs w:val="28"/>
        <w:u w:val="single"/>
      </w:rPr>
      <w:t>3</w:t>
    </w:r>
    <w:r w:rsidRPr="006C46EB">
      <w:rPr>
        <w:sz w:val="28"/>
        <w:u w:val="single"/>
      </w:rPr>
      <w:t xml:space="preserve">                          </w:t>
    </w:r>
  </w:p>
  <w:p w14:paraId="492AEEF6"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F1E3B72"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FA74DE">
      <w:rPr>
        <w:sz w:val="24"/>
        <w:szCs w:val="24"/>
      </w:rPr>
      <w:t>«</w:t>
    </w:r>
    <w:r w:rsidRPr="00FA74DE">
      <w:rPr>
        <w:sz w:val="24"/>
        <w:szCs w:val="24"/>
        <w:u w:val="single"/>
      </w:rPr>
      <w:t xml:space="preserve"> </w:t>
    </w:r>
    <w:r w:rsidR="00FA74DE" w:rsidRPr="00FA74DE">
      <w:rPr>
        <w:sz w:val="28"/>
        <w:u w:val="single"/>
      </w:rPr>
      <w:t>18</w:t>
    </w:r>
    <w:r w:rsidRPr="00FA74DE">
      <w:rPr>
        <w:sz w:val="28"/>
        <w:u w:val="single"/>
      </w:rPr>
      <w:t xml:space="preserve"> </w:t>
    </w:r>
    <w:r w:rsidRPr="00FA74DE">
      <w:rPr>
        <w:sz w:val="24"/>
        <w:szCs w:val="24"/>
      </w:rPr>
      <w:t>»</w:t>
    </w:r>
    <w:r w:rsidRPr="00FA74DE">
      <w:rPr>
        <w:sz w:val="28"/>
        <w:u w:val="single"/>
      </w:rPr>
      <w:t xml:space="preserve"> </w:t>
    </w:r>
    <w:r w:rsidR="00FA74DE" w:rsidRPr="00FA74DE">
      <w:rPr>
        <w:sz w:val="28"/>
        <w:u w:val="single"/>
      </w:rPr>
      <w:t>декабря</w:t>
    </w:r>
    <w:r w:rsidRPr="00FA74DE">
      <w:rPr>
        <w:sz w:val="28"/>
        <w:u w:val="single"/>
      </w:rPr>
      <w:t xml:space="preserve">  </w:t>
    </w:r>
    <w:r w:rsidRPr="00FA74DE">
      <w:rPr>
        <w:sz w:val="18"/>
        <w:szCs w:val="18"/>
      </w:rPr>
      <w:t>20</w:t>
    </w:r>
    <w:r w:rsidRPr="00FA74DE">
      <w:rPr>
        <w:sz w:val="28"/>
        <w:szCs w:val="28"/>
        <w:u w:val="single"/>
      </w:rPr>
      <w:t xml:space="preserve"> 2</w:t>
    </w:r>
    <w:r w:rsidR="001948A5" w:rsidRPr="00FA74DE">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5DB435B" w14:textId="77777777" w:rsidR="00896379" w:rsidRPr="006805F8" w:rsidRDefault="00896379" w:rsidP="00C06D89">
    <w:pPr>
      <w:rPr>
        <w:sz w:val="22"/>
      </w:rPr>
    </w:pPr>
  </w:p>
  <w:p w14:paraId="17B3C3B7" w14:textId="77777777" w:rsidR="00896379" w:rsidRPr="00BA10DD" w:rsidRDefault="00896379" w:rsidP="00A27EC3">
    <w:pPr>
      <w:jc w:val="center"/>
      <w:rPr>
        <w:sz w:val="8"/>
        <w:szCs w:val="8"/>
      </w:rPr>
    </w:pPr>
    <w:r>
      <w:rPr>
        <w:sz w:val="32"/>
        <w:szCs w:val="32"/>
      </w:rPr>
      <w:t>ОБЛАСТЬ ТЕХНИЧЕСКОЙ КОМПЕТЕНТНОСТИ</w:t>
    </w:r>
  </w:p>
  <w:p w14:paraId="66680C29" w14:textId="6D8C0CF8" w:rsidR="00896379" w:rsidRDefault="001D51BF"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673C312" wp14:editId="3B1D492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C1EA8"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0A76214" w14:textId="77777777" w:rsidR="00896379" w:rsidRPr="00E25503" w:rsidRDefault="001948A5" w:rsidP="001948A5">
    <w:pPr>
      <w:jc w:val="center"/>
      <w:rPr>
        <w:sz w:val="32"/>
        <w:szCs w:val="32"/>
      </w:rPr>
    </w:pPr>
    <w:r w:rsidRPr="001948A5">
      <w:rPr>
        <w:sz w:val="32"/>
        <w:szCs w:val="32"/>
      </w:rPr>
      <w:t>Общества с ограниченной ответственностью</w:t>
    </w:r>
    <w:r>
      <w:rPr>
        <w:sz w:val="32"/>
        <w:szCs w:val="32"/>
      </w:rPr>
      <w:t xml:space="preserve"> </w:t>
    </w:r>
    <w:r w:rsidRPr="001948A5">
      <w:rPr>
        <w:sz w:val="32"/>
        <w:szCs w:val="32"/>
      </w:rPr>
      <w:t>«Лукрас»</w:t>
    </w:r>
  </w:p>
  <w:p w14:paraId="706A634B" w14:textId="406613B1" w:rsidR="00896379" w:rsidRDefault="001D51BF"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20F6DCB" wp14:editId="108B05B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F913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0ACD83F3" w14:textId="77777777" w:rsidTr="00010B6F">
      <w:trPr>
        <w:trHeight w:val="534"/>
      </w:trPr>
      <w:tc>
        <w:tcPr>
          <w:tcW w:w="1560" w:type="dxa"/>
          <w:shd w:val="clear" w:color="auto" w:fill="auto"/>
        </w:tcPr>
        <w:p w14:paraId="3C701FC5"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47F9538"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1D8C5838"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2C210BC6"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94BACAA"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B4C"/>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8A5"/>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1BF"/>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2F7ED9"/>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3DC"/>
    <w:rsid w:val="00356455"/>
    <w:rsid w:val="00356F1C"/>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4D96"/>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6F02"/>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1C8D"/>
    <w:rsid w:val="005E2301"/>
    <w:rsid w:val="005E42D5"/>
    <w:rsid w:val="005E4AA2"/>
    <w:rsid w:val="005E56A1"/>
    <w:rsid w:val="005E60BD"/>
    <w:rsid w:val="005E6741"/>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509A"/>
    <w:rsid w:val="00706A04"/>
    <w:rsid w:val="00712AFF"/>
    <w:rsid w:val="007132B4"/>
    <w:rsid w:val="00713593"/>
    <w:rsid w:val="00714A60"/>
    <w:rsid w:val="00716986"/>
    <w:rsid w:val="007172D1"/>
    <w:rsid w:val="00723A6F"/>
    <w:rsid w:val="00724534"/>
    <w:rsid w:val="007272B4"/>
    <w:rsid w:val="00727845"/>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E92"/>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322"/>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395B"/>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1DB0"/>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37BA"/>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4DE"/>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E2AFD5"/>
  <w15:chartTrackingRefBased/>
  <w15:docId w15:val="{6DDD850F-1055-4B26-878F-ABCFD8EF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paragraph" w:styleId="af1">
    <w:name w:val="No Spacing"/>
    <w:uiPriority w:val="1"/>
    <w:qFormat/>
    <w:rsid w:val="004D4D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2023-12-15T06:44:00Z</cp:lastPrinted>
  <dcterms:created xsi:type="dcterms:W3CDTF">2026-06-30T09:52:00Z</dcterms:created>
  <dcterms:modified xsi:type="dcterms:W3CDTF">2026-06-30T09:52:00Z</dcterms:modified>
</cp:coreProperties>
</file>