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271"/>
        <w:gridCol w:w="2977"/>
        <w:gridCol w:w="2268"/>
      </w:tblGrid>
      <w:tr w:rsidR="00572C74" w14:paraId="26F081E1" w14:textId="77777777" w:rsidTr="00460C8F">
        <w:trPr>
          <w:trHeight w:val="824"/>
          <w:tblHeader/>
        </w:trPr>
        <w:tc>
          <w:tcPr>
            <w:tcW w:w="1839" w:type="dxa"/>
          </w:tcPr>
          <w:p w14:paraId="708E49D2" w14:textId="77777777" w:rsidR="00572C74" w:rsidRPr="002761FC" w:rsidRDefault="00572C74" w:rsidP="009A1EA6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Наименование</w:t>
            </w:r>
            <w:r w:rsidR="009A1EA6" w:rsidRPr="002761FC">
              <w:rPr>
                <w:sz w:val="18"/>
                <w:szCs w:val="18"/>
              </w:rPr>
              <w:t xml:space="preserve"> </w:t>
            </w:r>
            <w:r w:rsidRPr="002761FC">
              <w:rPr>
                <w:sz w:val="18"/>
                <w:szCs w:val="18"/>
              </w:rPr>
              <w:t>испытываемой</w:t>
            </w:r>
          </w:p>
          <w:p w14:paraId="1DB2E8F7" w14:textId="77777777" w:rsidR="00572C74" w:rsidRPr="002761FC" w:rsidRDefault="00572C74" w:rsidP="009A1EA6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продукции в</w:t>
            </w:r>
            <w:r w:rsidR="00C967B7" w:rsidRPr="002761FC">
              <w:rPr>
                <w:sz w:val="18"/>
                <w:szCs w:val="18"/>
              </w:rPr>
              <w:t xml:space="preserve"> </w:t>
            </w:r>
            <w:r w:rsidRPr="002761FC">
              <w:rPr>
                <w:sz w:val="18"/>
                <w:szCs w:val="18"/>
              </w:rPr>
              <w:t>строительстве</w:t>
            </w:r>
          </w:p>
          <w:p w14:paraId="739FFFF4" w14:textId="77777777" w:rsidR="00572C74" w:rsidRPr="002761FC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5C2B24A2" w14:textId="77777777" w:rsidR="00572C74" w:rsidRPr="002761FC" w:rsidRDefault="00572C74" w:rsidP="00C967B7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2977" w:type="dxa"/>
          </w:tcPr>
          <w:p w14:paraId="7E293164" w14:textId="77777777" w:rsidR="00D32790" w:rsidRPr="002761FC" w:rsidRDefault="00572C74" w:rsidP="00657C5A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 xml:space="preserve">Наименование испытаний </w:t>
            </w:r>
            <w:r w:rsidR="00657C5A" w:rsidRPr="002761FC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2761FC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68" w:type="dxa"/>
          </w:tcPr>
          <w:p w14:paraId="0D58C1AB" w14:textId="77777777" w:rsidR="00657C5A" w:rsidRPr="002761F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Обозначение ТНПА, устанавливающего</w:t>
            </w:r>
            <w:r w:rsidR="00657C5A" w:rsidRPr="002761FC">
              <w:rPr>
                <w:sz w:val="18"/>
                <w:szCs w:val="18"/>
              </w:rPr>
              <w:t xml:space="preserve"> </w:t>
            </w:r>
          </w:p>
          <w:p w14:paraId="210A65CF" w14:textId="77777777" w:rsidR="00572C74" w:rsidRPr="002761F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2761FC">
              <w:rPr>
                <w:sz w:val="18"/>
                <w:szCs w:val="18"/>
              </w:rPr>
              <w:t>с</w:t>
            </w:r>
            <w:r w:rsidRPr="002761FC">
              <w:rPr>
                <w:sz w:val="18"/>
                <w:szCs w:val="18"/>
              </w:rPr>
              <w:t>троительстве</w:t>
            </w:r>
          </w:p>
        </w:tc>
      </w:tr>
      <w:tr w:rsidR="00460C8F" w:rsidRPr="00460C8F" w14:paraId="05922A3A" w14:textId="77777777" w:rsidTr="00460C8F">
        <w:trPr>
          <w:trHeight w:val="8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9BF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 xml:space="preserve">Композиция наливная жесткая </w:t>
            </w:r>
            <w:proofErr w:type="gramStart"/>
            <w:r w:rsidRPr="00460C8F">
              <w:rPr>
                <w:bCs/>
                <w:sz w:val="22"/>
                <w:szCs w:val="22"/>
              </w:rPr>
              <w:t>двух-комп</w:t>
            </w:r>
            <w:r w:rsidRPr="00460C8F">
              <w:rPr>
                <w:bCs/>
                <w:sz w:val="22"/>
                <w:szCs w:val="22"/>
              </w:rPr>
              <w:t>о</w:t>
            </w:r>
            <w:r w:rsidRPr="00460C8F">
              <w:rPr>
                <w:bCs/>
                <w:sz w:val="22"/>
                <w:szCs w:val="22"/>
              </w:rPr>
              <w:t>нентная</w:t>
            </w:r>
            <w:proofErr w:type="gramEnd"/>
          </w:p>
          <w:p w14:paraId="4286D964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715</w:t>
            </w:r>
            <w:r w:rsidR="002370C0">
              <w:rPr>
                <w:bCs/>
                <w:sz w:val="22"/>
                <w:szCs w:val="22"/>
              </w:rPr>
              <w:t>,</w:t>
            </w:r>
          </w:p>
          <w:p w14:paraId="4A4EA579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720</w:t>
            </w:r>
            <w:r w:rsidR="002370C0">
              <w:rPr>
                <w:bCs/>
                <w:sz w:val="22"/>
                <w:szCs w:val="22"/>
              </w:rPr>
              <w:t>.</w:t>
            </w:r>
          </w:p>
          <w:p w14:paraId="462EEC1F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Композиция грунтово</w:t>
            </w:r>
            <w:r w:rsidRPr="00460C8F">
              <w:rPr>
                <w:bCs/>
                <w:sz w:val="22"/>
                <w:szCs w:val="22"/>
              </w:rPr>
              <w:t>ч</w:t>
            </w:r>
            <w:r w:rsidRPr="00460C8F">
              <w:rPr>
                <w:bCs/>
                <w:sz w:val="22"/>
                <w:szCs w:val="22"/>
              </w:rPr>
              <w:t>ная</w:t>
            </w:r>
          </w:p>
          <w:p w14:paraId="112540F3" w14:textId="77777777" w:rsidR="00460C8F" w:rsidRPr="00460C8F" w:rsidRDefault="00460C8F" w:rsidP="00460C8F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710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C07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 xml:space="preserve">СТБ 1496-2004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9C2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</w:t>
            </w:r>
            <w:r w:rsidR="002370C0">
              <w:rPr>
                <w:sz w:val="22"/>
                <w:szCs w:val="22"/>
              </w:rPr>
              <w:t xml:space="preserve"> </w:t>
            </w:r>
            <w:r w:rsidRPr="00460C8F">
              <w:rPr>
                <w:sz w:val="22"/>
                <w:szCs w:val="22"/>
              </w:rPr>
              <w:t>отбор проб;</w:t>
            </w:r>
          </w:p>
          <w:p w14:paraId="31C222ED" w14:textId="77777777" w:rsidR="002C5F66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 xml:space="preserve">- время высыхания до </w:t>
            </w:r>
          </w:p>
          <w:p w14:paraId="7FC2A3DA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ст</w:t>
            </w:r>
            <w:r w:rsidRPr="00460C8F">
              <w:rPr>
                <w:sz w:val="22"/>
                <w:szCs w:val="22"/>
              </w:rPr>
              <w:t>е</w:t>
            </w:r>
            <w:r w:rsidRPr="00460C8F">
              <w:rPr>
                <w:sz w:val="22"/>
                <w:szCs w:val="22"/>
              </w:rPr>
              <w:t>пени 3;</w:t>
            </w:r>
          </w:p>
          <w:p w14:paraId="6914E68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жизнеспособность;</w:t>
            </w:r>
          </w:p>
          <w:p w14:paraId="61DC4DC3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цвет;</w:t>
            </w:r>
          </w:p>
          <w:p w14:paraId="5BA01CB0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 xml:space="preserve">- </w:t>
            </w:r>
            <w:proofErr w:type="spellStart"/>
            <w:r w:rsidRPr="00460C8F">
              <w:rPr>
                <w:sz w:val="22"/>
                <w:szCs w:val="22"/>
              </w:rPr>
              <w:t>растекаемость</w:t>
            </w:r>
            <w:proofErr w:type="spellEnd"/>
            <w:r w:rsidRPr="00460C8F">
              <w:rPr>
                <w:sz w:val="22"/>
                <w:szCs w:val="22"/>
              </w:rPr>
              <w:t>;</w:t>
            </w:r>
          </w:p>
          <w:p w14:paraId="28796687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внешний вид покрытия;</w:t>
            </w:r>
          </w:p>
          <w:p w14:paraId="545F13AC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</w:t>
            </w:r>
            <w:r w:rsidR="002370C0">
              <w:rPr>
                <w:sz w:val="22"/>
                <w:szCs w:val="22"/>
              </w:rPr>
              <w:t xml:space="preserve"> </w:t>
            </w:r>
            <w:r w:rsidRPr="00460C8F">
              <w:rPr>
                <w:sz w:val="22"/>
                <w:szCs w:val="22"/>
              </w:rPr>
              <w:t>маркировка;</w:t>
            </w:r>
          </w:p>
          <w:p w14:paraId="5E828406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28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9980.1-86</w:t>
            </w:r>
          </w:p>
          <w:p w14:paraId="0A0BE0DB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19007-73</w:t>
            </w:r>
          </w:p>
          <w:p w14:paraId="04BDEF4E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СТБ 1496-2004</w:t>
            </w:r>
          </w:p>
        </w:tc>
      </w:tr>
      <w:tr w:rsidR="00460C8F" w:rsidRPr="00460C8F" w14:paraId="7FD4C09A" w14:textId="77777777" w:rsidTr="00460C8F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B0F6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Растворная смесь с</w:t>
            </w:r>
            <w:r w:rsidRPr="00460C8F">
              <w:rPr>
                <w:bCs/>
                <w:sz w:val="22"/>
                <w:szCs w:val="22"/>
              </w:rPr>
              <w:t>у</w:t>
            </w:r>
            <w:r w:rsidRPr="00460C8F">
              <w:rPr>
                <w:bCs/>
                <w:sz w:val="22"/>
                <w:szCs w:val="22"/>
              </w:rPr>
              <w:t>хая (РСС)</w:t>
            </w:r>
          </w:p>
          <w:p w14:paraId="3F13A88E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на цементном вяж</w:t>
            </w:r>
            <w:r w:rsidRPr="00460C8F">
              <w:rPr>
                <w:bCs/>
                <w:sz w:val="22"/>
                <w:szCs w:val="22"/>
              </w:rPr>
              <w:t>у</w:t>
            </w:r>
            <w:r w:rsidRPr="00460C8F">
              <w:rPr>
                <w:bCs/>
                <w:sz w:val="22"/>
                <w:szCs w:val="22"/>
              </w:rPr>
              <w:t xml:space="preserve">щем для </w:t>
            </w:r>
            <w:proofErr w:type="spellStart"/>
            <w:r w:rsidRPr="00460C8F">
              <w:rPr>
                <w:bCs/>
                <w:sz w:val="22"/>
                <w:szCs w:val="22"/>
              </w:rPr>
              <w:t>самонивел</w:t>
            </w:r>
            <w:r w:rsidRPr="00460C8F">
              <w:rPr>
                <w:bCs/>
                <w:sz w:val="22"/>
                <w:szCs w:val="22"/>
              </w:rPr>
              <w:t>и</w:t>
            </w:r>
            <w:r w:rsidRPr="00460C8F">
              <w:rPr>
                <w:bCs/>
                <w:sz w:val="22"/>
                <w:szCs w:val="22"/>
              </w:rPr>
              <w:t>рующих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ст</w:t>
            </w:r>
            <w:r w:rsidRPr="00460C8F">
              <w:rPr>
                <w:bCs/>
                <w:sz w:val="22"/>
                <w:szCs w:val="22"/>
              </w:rPr>
              <w:t>я</w:t>
            </w:r>
            <w:r w:rsidRPr="00460C8F">
              <w:rPr>
                <w:bCs/>
                <w:sz w:val="22"/>
                <w:szCs w:val="22"/>
              </w:rPr>
              <w:t>жек</w:t>
            </w:r>
          </w:p>
          <w:p w14:paraId="70362B98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100</w:t>
            </w:r>
            <w:r w:rsidR="002370C0">
              <w:rPr>
                <w:bCs/>
                <w:sz w:val="22"/>
                <w:szCs w:val="22"/>
              </w:rPr>
              <w:t>.</w:t>
            </w:r>
          </w:p>
          <w:p w14:paraId="69336884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Растворная смесь с</w:t>
            </w:r>
            <w:r w:rsidRPr="00460C8F">
              <w:rPr>
                <w:bCs/>
                <w:sz w:val="22"/>
                <w:szCs w:val="22"/>
              </w:rPr>
              <w:t>у</w:t>
            </w:r>
            <w:r w:rsidRPr="00460C8F">
              <w:rPr>
                <w:bCs/>
                <w:sz w:val="22"/>
                <w:szCs w:val="22"/>
              </w:rPr>
              <w:t>хая ремонтная</w:t>
            </w:r>
          </w:p>
          <w:p w14:paraId="743D8B5B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120</w:t>
            </w:r>
            <w:r w:rsidR="002370C0">
              <w:rPr>
                <w:bCs/>
                <w:sz w:val="22"/>
                <w:szCs w:val="22"/>
              </w:rPr>
              <w:t>.</w:t>
            </w:r>
          </w:p>
          <w:p w14:paraId="7818287A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Растворная смесь с</w:t>
            </w:r>
            <w:r w:rsidRPr="00460C8F">
              <w:rPr>
                <w:bCs/>
                <w:sz w:val="22"/>
                <w:szCs w:val="22"/>
              </w:rPr>
              <w:t>у</w:t>
            </w:r>
            <w:r w:rsidRPr="00460C8F">
              <w:rPr>
                <w:bCs/>
                <w:sz w:val="22"/>
                <w:szCs w:val="22"/>
              </w:rPr>
              <w:t>хая для стяжек</w:t>
            </w:r>
          </w:p>
          <w:p w14:paraId="51D5CB6D" w14:textId="77777777" w:rsidR="00460C8F" w:rsidRPr="00460C8F" w:rsidRDefault="00460C8F" w:rsidP="00460C8F">
            <w:pPr>
              <w:ind w:right="-108"/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130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9FF39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СТБ 1307-2012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F36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</w:t>
            </w:r>
            <w:r w:rsidR="002370C0">
              <w:rPr>
                <w:sz w:val="22"/>
                <w:szCs w:val="22"/>
              </w:rPr>
              <w:t xml:space="preserve"> </w:t>
            </w:r>
            <w:r w:rsidRPr="00460C8F">
              <w:rPr>
                <w:sz w:val="22"/>
                <w:szCs w:val="22"/>
              </w:rPr>
              <w:t>отбор проб;</w:t>
            </w:r>
          </w:p>
          <w:p w14:paraId="2EB61A52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насыпная плотность;</w:t>
            </w:r>
          </w:p>
          <w:p w14:paraId="1B1C9136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влажность;</w:t>
            </w:r>
          </w:p>
          <w:p w14:paraId="31FB7ACB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 xml:space="preserve">- </w:t>
            </w:r>
            <w:proofErr w:type="spellStart"/>
            <w:r w:rsidRPr="00460C8F">
              <w:rPr>
                <w:sz w:val="22"/>
                <w:szCs w:val="22"/>
              </w:rPr>
              <w:t>растекаемость</w:t>
            </w:r>
            <w:proofErr w:type="spellEnd"/>
            <w:r w:rsidRPr="00460C8F">
              <w:rPr>
                <w:sz w:val="22"/>
                <w:szCs w:val="22"/>
              </w:rPr>
              <w:t>;</w:t>
            </w:r>
          </w:p>
          <w:p w14:paraId="17A27DBD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маркировка;</w:t>
            </w:r>
          </w:p>
          <w:p w14:paraId="4FBE73C8" w14:textId="77777777" w:rsidR="00460C8F" w:rsidRPr="00460C8F" w:rsidRDefault="00460C8F" w:rsidP="00460C8F">
            <w:pPr>
              <w:spacing w:line="192" w:lineRule="auto"/>
              <w:ind w:right="-108"/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  <w:r w:rsidRPr="00460C8F">
              <w:rPr>
                <w:sz w:val="22"/>
                <w:szCs w:val="22"/>
              </w:rPr>
              <w:t>- 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C9B5E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5802-86</w:t>
            </w:r>
          </w:p>
          <w:p w14:paraId="59914B93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8735-88</w:t>
            </w:r>
          </w:p>
          <w:p w14:paraId="360D2BDB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23789-79</w:t>
            </w:r>
          </w:p>
          <w:p w14:paraId="32584827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СТБ 1307-2012</w:t>
            </w:r>
          </w:p>
        </w:tc>
      </w:tr>
      <w:tr w:rsidR="00460C8F" w:rsidRPr="00460C8F" w14:paraId="2959EB09" w14:textId="77777777" w:rsidTr="00460C8F">
        <w:trPr>
          <w:trHeight w:val="8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C3E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Грунтовка полиме</w:t>
            </w:r>
            <w:r w:rsidRPr="00460C8F">
              <w:rPr>
                <w:bCs/>
                <w:sz w:val="22"/>
                <w:szCs w:val="22"/>
              </w:rPr>
              <w:t>р</w:t>
            </w:r>
            <w:r w:rsidRPr="00460C8F">
              <w:rPr>
                <w:bCs/>
                <w:sz w:val="22"/>
                <w:szCs w:val="22"/>
              </w:rPr>
              <w:t>ная</w:t>
            </w:r>
          </w:p>
          <w:p w14:paraId="0326F997" w14:textId="77777777" w:rsidR="00460C8F" w:rsidRPr="00460C8F" w:rsidRDefault="00460C8F" w:rsidP="00460C8F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Декопол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210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8C7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СТБ 1263-2001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23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</w:t>
            </w:r>
            <w:r w:rsidR="002370C0">
              <w:rPr>
                <w:sz w:val="22"/>
                <w:szCs w:val="22"/>
              </w:rPr>
              <w:t xml:space="preserve"> </w:t>
            </w:r>
            <w:r w:rsidRPr="00460C8F">
              <w:rPr>
                <w:sz w:val="22"/>
                <w:szCs w:val="22"/>
              </w:rPr>
              <w:t>отбор проб;</w:t>
            </w:r>
          </w:p>
          <w:p w14:paraId="58C10EC5" w14:textId="77777777" w:rsidR="002C5F66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 xml:space="preserve">- время высыхания до </w:t>
            </w:r>
          </w:p>
          <w:p w14:paraId="016071BD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ст</w:t>
            </w:r>
            <w:r w:rsidRPr="00460C8F">
              <w:rPr>
                <w:sz w:val="22"/>
                <w:szCs w:val="22"/>
              </w:rPr>
              <w:t>е</w:t>
            </w:r>
            <w:r w:rsidRPr="00460C8F">
              <w:rPr>
                <w:sz w:val="22"/>
                <w:szCs w:val="22"/>
              </w:rPr>
              <w:t>пени 3;</w:t>
            </w:r>
          </w:p>
          <w:p w14:paraId="6BF80ECA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маркировка;</w:t>
            </w:r>
          </w:p>
          <w:p w14:paraId="265C3EE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упаковка</w:t>
            </w:r>
          </w:p>
          <w:p w14:paraId="3BE5783C" w14:textId="77777777" w:rsidR="00460C8F" w:rsidRPr="00460C8F" w:rsidRDefault="00460C8F" w:rsidP="00460C8F">
            <w:pPr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39B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ГОСТ 9980.2-2014 СТБ 1263-2001</w:t>
            </w:r>
          </w:p>
        </w:tc>
      </w:tr>
      <w:tr w:rsidR="00460C8F" w:rsidRPr="00460C8F" w14:paraId="4B4F0952" w14:textId="77777777" w:rsidTr="00460C8F">
        <w:trPr>
          <w:trHeight w:val="8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722" w14:textId="77777777" w:rsidR="00460C8F" w:rsidRPr="00460C8F" w:rsidRDefault="00460C8F" w:rsidP="002370C0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460C8F">
              <w:rPr>
                <w:bCs/>
                <w:sz w:val="22"/>
                <w:szCs w:val="22"/>
              </w:rPr>
              <w:t>Упрочнители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бет</w:t>
            </w:r>
            <w:r w:rsidRPr="00460C8F">
              <w:rPr>
                <w:bCs/>
                <w:sz w:val="22"/>
                <w:szCs w:val="22"/>
              </w:rPr>
              <w:t>о</w:t>
            </w:r>
            <w:r w:rsidRPr="00460C8F">
              <w:rPr>
                <w:bCs/>
                <w:sz w:val="22"/>
                <w:szCs w:val="22"/>
              </w:rPr>
              <w:t>на</w:t>
            </w:r>
            <w:r w:rsidR="002370C0">
              <w:rPr>
                <w:bCs/>
                <w:sz w:val="22"/>
                <w:szCs w:val="22"/>
              </w:rPr>
              <w:t xml:space="preserve">         </w:t>
            </w:r>
            <w:proofErr w:type="spellStart"/>
            <w:r w:rsidRPr="00460C8F">
              <w:rPr>
                <w:bCs/>
                <w:sz w:val="22"/>
                <w:szCs w:val="22"/>
              </w:rPr>
              <w:t>Топинги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C67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ТУ BY 192628155.001-</w:t>
            </w:r>
          </w:p>
          <w:p w14:paraId="69EF085E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CE5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отбор проб;</w:t>
            </w:r>
          </w:p>
          <w:p w14:paraId="142CD281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влажность;</w:t>
            </w:r>
          </w:p>
          <w:p w14:paraId="1694530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насыпная плотность;</w:t>
            </w:r>
          </w:p>
          <w:p w14:paraId="5341841D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остаток на сите 1,25;</w:t>
            </w:r>
          </w:p>
          <w:p w14:paraId="13762734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сроки схватывания;</w:t>
            </w:r>
          </w:p>
          <w:p w14:paraId="36CAA120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усадка;</w:t>
            </w:r>
          </w:p>
          <w:p w14:paraId="16941B0D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маркировка;</w:t>
            </w:r>
          </w:p>
          <w:p w14:paraId="4ADE6DB5" w14:textId="77777777" w:rsidR="00460C8F" w:rsidRPr="00460C8F" w:rsidRDefault="00460C8F" w:rsidP="002370C0">
            <w:pPr>
              <w:ind w:left="37"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422" w14:textId="77777777" w:rsid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ТУ BY 192628155.001-</w:t>
            </w:r>
          </w:p>
          <w:p w14:paraId="3790DBDA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2021</w:t>
            </w:r>
          </w:p>
        </w:tc>
      </w:tr>
      <w:tr w:rsidR="00460C8F" w:rsidRPr="00460C8F" w14:paraId="303EC10E" w14:textId="77777777" w:rsidTr="00460C8F">
        <w:trPr>
          <w:trHeight w:val="8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170" w14:textId="77777777" w:rsidR="00460C8F" w:rsidRPr="00460C8F" w:rsidRDefault="00460C8F" w:rsidP="00460C8F">
            <w:pPr>
              <w:spacing w:line="192" w:lineRule="auto"/>
              <w:ind w:right="-52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 xml:space="preserve">Грунт-эмаль </w:t>
            </w:r>
            <w:proofErr w:type="spellStart"/>
            <w:r w:rsidRPr="00460C8F">
              <w:rPr>
                <w:bCs/>
                <w:sz w:val="22"/>
                <w:szCs w:val="22"/>
              </w:rPr>
              <w:t>антико</w:t>
            </w:r>
            <w:r w:rsidRPr="00460C8F">
              <w:rPr>
                <w:bCs/>
                <w:sz w:val="22"/>
                <w:szCs w:val="22"/>
              </w:rPr>
              <w:t>р</w:t>
            </w:r>
            <w:r w:rsidRPr="00460C8F">
              <w:rPr>
                <w:bCs/>
                <w:sz w:val="22"/>
                <w:szCs w:val="22"/>
              </w:rPr>
              <w:t>розион-наяя</w:t>
            </w:r>
            <w:proofErr w:type="spellEnd"/>
            <w:r w:rsidRPr="00460C8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460C8F">
              <w:rPr>
                <w:bCs/>
                <w:sz w:val="22"/>
                <w:szCs w:val="22"/>
              </w:rPr>
              <w:t>двух-комп</w:t>
            </w:r>
            <w:r w:rsidRPr="00460C8F">
              <w:rPr>
                <w:bCs/>
                <w:sz w:val="22"/>
                <w:szCs w:val="22"/>
              </w:rPr>
              <w:t>о</w:t>
            </w:r>
            <w:r w:rsidRPr="00460C8F">
              <w:rPr>
                <w:bCs/>
                <w:sz w:val="22"/>
                <w:szCs w:val="22"/>
              </w:rPr>
              <w:t>нентная</w:t>
            </w:r>
            <w:proofErr w:type="gramEnd"/>
            <w:r w:rsidRPr="00460C8F">
              <w:rPr>
                <w:bCs/>
                <w:sz w:val="22"/>
                <w:szCs w:val="22"/>
              </w:rPr>
              <w:t xml:space="preserve"> </w:t>
            </w:r>
          </w:p>
          <w:p w14:paraId="5F17C693" w14:textId="77777777" w:rsidR="00460C8F" w:rsidRPr="00460C8F" w:rsidRDefault="00460C8F" w:rsidP="00460C8F">
            <w:pPr>
              <w:spacing w:line="192" w:lineRule="auto"/>
              <w:ind w:right="-52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 xml:space="preserve">эпоксидная </w:t>
            </w:r>
            <w:proofErr w:type="spellStart"/>
            <w:r w:rsidRPr="00460C8F">
              <w:rPr>
                <w:bCs/>
                <w:sz w:val="22"/>
                <w:szCs w:val="22"/>
              </w:rPr>
              <w:t>EpoxyN</w:t>
            </w:r>
            <w:proofErr w:type="spellEnd"/>
          </w:p>
          <w:p w14:paraId="2E29DAC8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B48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ТУ BY 192628155.004-</w:t>
            </w:r>
          </w:p>
          <w:p w14:paraId="1E46BDB8" w14:textId="77777777" w:rsidR="00460C8F" w:rsidRPr="00460C8F" w:rsidRDefault="00460C8F" w:rsidP="00460C8F">
            <w:pPr>
              <w:spacing w:line="192" w:lineRule="auto"/>
              <w:ind w:right="-108"/>
              <w:rPr>
                <w:bCs/>
                <w:sz w:val="22"/>
                <w:szCs w:val="22"/>
              </w:rPr>
            </w:pPr>
            <w:r w:rsidRPr="00460C8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70A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отбор проб;</w:t>
            </w:r>
          </w:p>
          <w:p w14:paraId="765A0123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внешний вид покрытия;</w:t>
            </w:r>
          </w:p>
          <w:p w14:paraId="75EA98FE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маркировка;</w:t>
            </w:r>
          </w:p>
          <w:p w14:paraId="43FC3D16" w14:textId="77777777" w:rsidR="00460C8F" w:rsidRPr="00460C8F" w:rsidRDefault="00460C8F" w:rsidP="002370C0">
            <w:pPr>
              <w:ind w:left="37"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- 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5BA" w14:textId="77777777" w:rsid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ТУ BY 192628155.004-</w:t>
            </w:r>
          </w:p>
          <w:p w14:paraId="73A58726" w14:textId="77777777" w:rsidR="00460C8F" w:rsidRPr="00460C8F" w:rsidRDefault="00460C8F" w:rsidP="00460C8F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460C8F">
              <w:rPr>
                <w:sz w:val="22"/>
                <w:szCs w:val="22"/>
              </w:rPr>
              <w:t>2023</w:t>
            </w:r>
          </w:p>
        </w:tc>
      </w:tr>
    </w:tbl>
    <w:p w14:paraId="7281007D" w14:textId="77777777" w:rsidR="00D33225" w:rsidRPr="00460C8F" w:rsidRDefault="00D33225" w:rsidP="00985F34">
      <w:pPr>
        <w:rPr>
          <w:bCs/>
        </w:rPr>
      </w:pPr>
    </w:p>
    <w:sectPr w:rsidR="00D33225" w:rsidRPr="00460C8F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E8C3" w14:textId="77777777" w:rsidR="00162E93" w:rsidRDefault="00162E93">
      <w:r>
        <w:separator/>
      </w:r>
    </w:p>
  </w:endnote>
  <w:endnote w:type="continuationSeparator" w:id="0">
    <w:p w14:paraId="0599E295" w14:textId="77777777" w:rsidR="00162E93" w:rsidRDefault="001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18036A43" w14:textId="77777777" w:rsidTr="00265097">
      <w:trPr>
        <w:trHeight w:val="1247"/>
      </w:trPr>
      <w:tc>
        <w:tcPr>
          <w:tcW w:w="3528" w:type="dxa"/>
        </w:tcPr>
        <w:p w14:paraId="4B65B06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72D206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9401596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A88E7F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138E69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EF24D1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083AA2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6240C6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FFCFB5A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7743720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17B4C10" w14:textId="77777777" w:rsidR="00AB501F" w:rsidRDefault="00AB501F" w:rsidP="00265097">
          <w:pPr>
            <w:rPr>
              <w:u w:val="single"/>
            </w:rPr>
          </w:pPr>
        </w:p>
        <w:p w14:paraId="2221FF05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D412A60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6104775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A369" w14:textId="77777777" w:rsidR="00162E93" w:rsidRDefault="00162E93">
      <w:r>
        <w:separator/>
      </w:r>
    </w:p>
  </w:footnote>
  <w:footnote w:type="continuationSeparator" w:id="0">
    <w:p w14:paraId="7C122975" w14:textId="77777777" w:rsidR="00162E93" w:rsidRDefault="0016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20D5" w14:textId="77777777" w:rsidR="00AB501F" w:rsidRDefault="00AB501F">
    <w:pPr>
      <w:pStyle w:val="a3"/>
    </w:pPr>
    <w:r>
      <w:rPr>
        <w:noProof/>
      </w:rPr>
      <w:pict w14:anchorId="43112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6268562" w14:textId="77777777" w:rsidTr="00265097">
      <w:tc>
        <w:tcPr>
          <w:tcW w:w="6039" w:type="dxa"/>
          <w:gridSpan w:val="7"/>
        </w:tcPr>
        <w:p w14:paraId="50E8984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361952F" w14:textId="77777777" w:rsidTr="00265097">
      <w:tc>
        <w:tcPr>
          <w:tcW w:w="465" w:type="dxa"/>
        </w:tcPr>
        <w:p w14:paraId="0ED7ACD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30D617C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2761FC">
            <w:rPr>
              <w:b/>
              <w:sz w:val="22"/>
              <w:szCs w:val="22"/>
              <w:u w:val="single"/>
            </w:rPr>
            <w:t>7</w:t>
          </w:r>
          <w:r w:rsidR="00460C8F">
            <w:rPr>
              <w:b/>
              <w:sz w:val="22"/>
              <w:szCs w:val="22"/>
              <w:u w:val="single"/>
            </w:rPr>
            <w:t>7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06E5ACA6" w14:textId="77777777" w:rsidTr="00265097">
      <w:tc>
        <w:tcPr>
          <w:tcW w:w="465" w:type="dxa"/>
        </w:tcPr>
        <w:p w14:paraId="41A4FC5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170DB3C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460C8F">
            <w:rPr>
              <w:b/>
              <w:sz w:val="22"/>
              <w:szCs w:val="22"/>
              <w:u w:val="single"/>
            </w:rPr>
            <w:t>05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460C8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19779E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B2C0BA6" w14:textId="77777777" w:rsidR="00AB501F" w:rsidRPr="000F6EFA" w:rsidRDefault="002370C0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63C7C7C1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247190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C98A458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41D1D45" w14:textId="77777777" w:rsidR="00AB501F" w:rsidRPr="00FA1162" w:rsidRDefault="00AB501F">
    <w:pPr>
      <w:pStyle w:val="a3"/>
    </w:pPr>
    <w:r>
      <w:rPr>
        <w:noProof/>
      </w:rPr>
      <w:pict w14:anchorId="051F8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6D070D39" w14:textId="77777777" w:rsidTr="00265097">
      <w:tc>
        <w:tcPr>
          <w:tcW w:w="9185" w:type="dxa"/>
        </w:tcPr>
        <w:p w14:paraId="5BF8A60C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237F1766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2932F01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CFB2E9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DB17C5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3D18EE8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B36C6F8" w14:textId="77777777" w:rsidR="00155CE6" w:rsidRPr="00FD5B5B" w:rsidRDefault="00A073A7" w:rsidP="00155CE6">
          <w:pPr>
            <w:jc w:val="center"/>
          </w:pPr>
          <w:r w:rsidRPr="00FD5B5B">
            <w:t xml:space="preserve">Общества с ограниченной ответственностью </w:t>
          </w:r>
        </w:p>
        <w:p w14:paraId="0F7C04D1" w14:textId="77777777" w:rsidR="00AB501F" w:rsidRPr="002761FC" w:rsidRDefault="00AB501F" w:rsidP="00B45415">
          <w:pPr>
            <w:jc w:val="center"/>
          </w:pPr>
          <w:r w:rsidRPr="002761FC">
            <w:t>«</w:t>
          </w:r>
          <w:r w:rsidR="00460C8F">
            <w:t>ВИАЛЭНД</w:t>
          </w:r>
          <w:r w:rsidR="002761FC" w:rsidRPr="002761FC">
            <w:t>»</w:t>
          </w:r>
        </w:p>
      </w:tc>
    </w:tr>
    <w:tr w:rsidR="00AB501F" w14:paraId="53B7A05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96430F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68FFCCE" w14:textId="77777777" w:rsidR="00AB501F" w:rsidRPr="0045436B" w:rsidRDefault="00AB501F" w:rsidP="00FF128E">
    <w:pPr>
      <w:pStyle w:val="a3"/>
    </w:pPr>
  </w:p>
  <w:p w14:paraId="1CE24FB1" w14:textId="77777777" w:rsidR="00AB501F" w:rsidRPr="0045436B" w:rsidRDefault="00AB501F">
    <w:pPr>
      <w:pStyle w:val="a3"/>
    </w:pPr>
  </w:p>
  <w:p w14:paraId="3117FF83" w14:textId="77777777" w:rsidR="00AB501F" w:rsidRPr="0045436B" w:rsidRDefault="00AB501F">
    <w:pPr>
      <w:pStyle w:val="a3"/>
    </w:pPr>
  </w:p>
  <w:p w14:paraId="00B1FFA3" w14:textId="77777777" w:rsidR="00AB501F" w:rsidRPr="0045436B" w:rsidRDefault="00AB501F">
    <w:pPr>
      <w:pStyle w:val="a3"/>
    </w:pPr>
  </w:p>
  <w:p w14:paraId="47A8C8C9" w14:textId="77777777" w:rsidR="00AB501F" w:rsidRPr="0045436B" w:rsidRDefault="00AB501F">
    <w:pPr>
      <w:pStyle w:val="a3"/>
    </w:pPr>
  </w:p>
  <w:p w14:paraId="312BA62E" w14:textId="77777777" w:rsidR="00AB501F" w:rsidRPr="0045436B" w:rsidRDefault="00AB501F">
    <w:pPr>
      <w:pStyle w:val="a3"/>
    </w:pPr>
  </w:p>
  <w:p w14:paraId="72930BDF" w14:textId="77777777" w:rsidR="00AB501F" w:rsidRPr="0045436B" w:rsidRDefault="00AB501F">
    <w:pPr>
      <w:pStyle w:val="a3"/>
    </w:pPr>
  </w:p>
  <w:p w14:paraId="0E3B7010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5D3" w14:textId="77777777" w:rsidR="00AB501F" w:rsidRDefault="00AB501F">
    <w:pPr>
      <w:pStyle w:val="a3"/>
    </w:pPr>
    <w:r>
      <w:rPr>
        <w:noProof/>
      </w:rPr>
      <w:pict w14:anchorId="24FC3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62E93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0C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761FC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C5F66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0C8F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E6B6D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0D4A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E0E596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2023-12-05T10:04:00Z</cp:lastPrinted>
  <dcterms:created xsi:type="dcterms:W3CDTF">2026-06-30T10:05:00Z</dcterms:created>
  <dcterms:modified xsi:type="dcterms:W3CDTF">2026-06-30T10:05:00Z</dcterms:modified>
</cp:coreProperties>
</file>