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
        <w:gridCol w:w="1560"/>
        <w:gridCol w:w="4677"/>
        <w:gridCol w:w="1560"/>
      </w:tblGrid>
      <w:tr w:rsidR="00010B6F" w:rsidRPr="00B32D43" w14:paraId="1345BF20"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70B5F7C" w14:textId="77777777" w:rsidR="00010B6F" w:rsidRPr="00B32D43" w:rsidRDefault="00010B6F" w:rsidP="00646557">
            <w:pPr>
              <w:spacing w:line="192" w:lineRule="auto"/>
              <w:ind w:right="-108"/>
              <w:rPr>
                <w:b/>
                <w:sz w:val="18"/>
                <w:szCs w:val="18"/>
              </w:rPr>
            </w:pPr>
            <w:r w:rsidRPr="00B32D43">
              <w:rPr>
                <w:b/>
                <w:sz w:val="18"/>
                <w:szCs w:val="18"/>
              </w:rPr>
              <w:t>Электромонта</w:t>
            </w:r>
            <w:r w:rsidRPr="00B32D43">
              <w:rPr>
                <w:b/>
                <w:sz w:val="18"/>
                <w:szCs w:val="18"/>
              </w:rPr>
              <w:t>ж</w:t>
            </w:r>
            <w:r w:rsidRPr="00B32D43">
              <w:rPr>
                <w:b/>
                <w:sz w:val="18"/>
                <w:szCs w:val="18"/>
              </w:rPr>
              <w:t xml:space="preserve">ные работы (устройство сетей и систем </w:t>
            </w:r>
          </w:p>
          <w:p w14:paraId="2A5AD0C5" w14:textId="77777777" w:rsidR="00010B6F" w:rsidRPr="00B32D43" w:rsidRDefault="00010B6F" w:rsidP="00646557">
            <w:pPr>
              <w:spacing w:line="192" w:lineRule="auto"/>
              <w:ind w:right="-108"/>
              <w:rPr>
                <w:b/>
                <w:sz w:val="18"/>
                <w:szCs w:val="18"/>
              </w:rPr>
            </w:pPr>
            <w:r w:rsidRPr="00B32D43">
              <w:rPr>
                <w:b/>
                <w:sz w:val="18"/>
                <w:szCs w:val="18"/>
              </w:rPr>
              <w:t>электроснабж</w:t>
            </w:r>
            <w:r w:rsidRPr="00B32D43">
              <w:rPr>
                <w:b/>
                <w:sz w:val="18"/>
                <w:szCs w:val="18"/>
              </w:rPr>
              <w:t>е</w:t>
            </w:r>
            <w:r w:rsidRPr="00B32D43">
              <w:rPr>
                <w:b/>
                <w:sz w:val="18"/>
                <w:szCs w:val="18"/>
              </w:rPr>
              <w:t>ния, электр</w:t>
            </w:r>
            <w:r w:rsidRPr="00B32D43">
              <w:rPr>
                <w:b/>
                <w:sz w:val="18"/>
                <w:szCs w:val="18"/>
              </w:rPr>
              <w:t>о</w:t>
            </w:r>
            <w:r w:rsidRPr="00B32D43">
              <w:rPr>
                <w:b/>
                <w:sz w:val="18"/>
                <w:szCs w:val="18"/>
              </w:rPr>
              <w:t>освещения)</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7907DC4C" w14:textId="77777777" w:rsidR="00010B6F" w:rsidRPr="00B32D43" w:rsidRDefault="00010B6F" w:rsidP="00010B6F">
            <w:pPr>
              <w:spacing w:line="185" w:lineRule="auto"/>
              <w:ind w:left="-17" w:right="-108"/>
              <w:rPr>
                <w:sz w:val="18"/>
                <w:szCs w:val="18"/>
              </w:rPr>
            </w:pPr>
            <w:r w:rsidRPr="00B32D43">
              <w:rPr>
                <w:sz w:val="18"/>
                <w:szCs w:val="18"/>
              </w:rPr>
              <w:t xml:space="preserve">СНиП 3.05.06-85 </w:t>
            </w:r>
          </w:p>
          <w:p w14:paraId="3D9B3B6F" w14:textId="77777777" w:rsidR="00010B6F" w:rsidRPr="00B32D43" w:rsidRDefault="00010B6F" w:rsidP="00010B6F">
            <w:pPr>
              <w:spacing w:line="185" w:lineRule="auto"/>
              <w:ind w:left="-17" w:right="-108"/>
              <w:rPr>
                <w:sz w:val="18"/>
                <w:szCs w:val="18"/>
              </w:rPr>
            </w:pPr>
            <w:r w:rsidRPr="00B32D43">
              <w:rPr>
                <w:sz w:val="18"/>
                <w:szCs w:val="18"/>
              </w:rPr>
              <w:t xml:space="preserve">ТКП 339-2022 </w:t>
            </w:r>
          </w:p>
          <w:p w14:paraId="0743D37D" w14:textId="77777777" w:rsidR="00010B6F" w:rsidRPr="00B32D43" w:rsidRDefault="00010B6F" w:rsidP="00010B6F">
            <w:pPr>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01524CC" w14:textId="77777777" w:rsidR="00010B6F" w:rsidRPr="00B32D43" w:rsidRDefault="00010B6F" w:rsidP="00646557">
            <w:pPr>
              <w:spacing w:line="192" w:lineRule="auto"/>
              <w:ind w:right="-108"/>
              <w:rPr>
                <w:sz w:val="18"/>
                <w:szCs w:val="18"/>
              </w:rPr>
            </w:pPr>
            <w:r w:rsidRPr="00B32D43">
              <w:rPr>
                <w:sz w:val="18"/>
                <w:szCs w:val="18"/>
              </w:rPr>
              <w:t>Электропроводки.</w:t>
            </w:r>
          </w:p>
          <w:p w14:paraId="56317D66" w14:textId="77777777" w:rsidR="00010B6F" w:rsidRPr="00B32D43" w:rsidRDefault="00010B6F" w:rsidP="00646557">
            <w:pPr>
              <w:spacing w:line="192" w:lineRule="auto"/>
              <w:ind w:right="-108"/>
              <w:rPr>
                <w:sz w:val="18"/>
                <w:szCs w:val="18"/>
              </w:rPr>
            </w:pPr>
            <w:r w:rsidRPr="00B32D43">
              <w:rPr>
                <w:sz w:val="18"/>
                <w:szCs w:val="18"/>
              </w:rPr>
              <w:t>Кабельные линии.</w:t>
            </w:r>
          </w:p>
          <w:p w14:paraId="43A4A359" w14:textId="77777777" w:rsidR="00010B6F" w:rsidRPr="00B32D43" w:rsidRDefault="00010B6F" w:rsidP="00646557">
            <w:pPr>
              <w:spacing w:line="192" w:lineRule="auto"/>
              <w:ind w:right="-108"/>
              <w:rPr>
                <w:sz w:val="18"/>
                <w:szCs w:val="18"/>
              </w:rPr>
            </w:pPr>
            <w:r w:rsidRPr="00B32D43">
              <w:rPr>
                <w:sz w:val="18"/>
                <w:szCs w:val="18"/>
              </w:rPr>
              <w:t xml:space="preserve">Воздушные линии </w:t>
            </w:r>
          </w:p>
          <w:p w14:paraId="1E1B5963" w14:textId="77777777" w:rsidR="00010B6F" w:rsidRPr="00B32D43" w:rsidRDefault="00010B6F" w:rsidP="00646557">
            <w:pPr>
              <w:spacing w:line="192" w:lineRule="auto"/>
              <w:ind w:right="-108"/>
              <w:rPr>
                <w:sz w:val="18"/>
                <w:szCs w:val="18"/>
              </w:rPr>
            </w:pPr>
            <w:r w:rsidRPr="00B32D43">
              <w:rPr>
                <w:sz w:val="18"/>
                <w:szCs w:val="18"/>
              </w:rPr>
              <w:t>электропередачи.</w:t>
            </w:r>
          </w:p>
          <w:p w14:paraId="1A40EC74" w14:textId="77777777" w:rsidR="00010B6F" w:rsidRPr="00B32D43" w:rsidRDefault="00010B6F" w:rsidP="00646557">
            <w:pPr>
              <w:spacing w:line="192" w:lineRule="auto"/>
              <w:ind w:right="-108"/>
              <w:rPr>
                <w:sz w:val="18"/>
                <w:szCs w:val="18"/>
              </w:rPr>
            </w:pPr>
            <w:r w:rsidRPr="00B32D43">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47BBEE8A" w14:textId="77777777" w:rsidR="00010B6F" w:rsidRPr="00B32D43" w:rsidRDefault="00010B6F" w:rsidP="00646557">
            <w:pPr>
              <w:spacing w:line="185" w:lineRule="auto"/>
              <w:ind w:left="-17" w:right="-108"/>
              <w:rPr>
                <w:sz w:val="18"/>
                <w:szCs w:val="18"/>
              </w:rPr>
            </w:pPr>
            <w:r w:rsidRPr="00B32D43">
              <w:rPr>
                <w:sz w:val="18"/>
                <w:szCs w:val="18"/>
              </w:rPr>
              <w:t xml:space="preserve">ГОСТ 26433.0-85 </w:t>
            </w:r>
          </w:p>
          <w:p w14:paraId="0FBAFA27" w14:textId="77777777" w:rsidR="00010B6F" w:rsidRPr="00B32D43" w:rsidRDefault="00010B6F" w:rsidP="00646557">
            <w:pPr>
              <w:spacing w:line="185" w:lineRule="auto"/>
              <w:ind w:left="-17" w:right="-108"/>
              <w:rPr>
                <w:sz w:val="18"/>
                <w:szCs w:val="18"/>
              </w:rPr>
            </w:pPr>
            <w:r w:rsidRPr="00B32D43">
              <w:rPr>
                <w:sz w:val="18"/>
                <w:szCs w:val="18"/>
              </w:rPr>
              <w:t xml:space="preserve">ГОСТ 26433.1-89 </w:t>
            </w:r>
          </w:p>
          <w:p w14:paraId="131B71BA" w14:textId="77777777" w:rsidR="00010B6F" w:rsidRPr="00B32D43" w:rsidRDefault="00010B6F" w:rsidP="00646557">
            <w:pPr>
              <w:spacing w:line="185" w:lineRule="auto"/>
              <w:ind w:left="-17" w:right="-108"/>
              <w:rPr>
                <w:sz w:val="18"/>
                <w:szCs w:val="18"/>
              </w:rPr>
            </w:pPr>
            <w:r w:rsidRPr="00B32D43">
              <w:rPr>
                <w:sz w:val="18"/>
                <w:szCs w:val="18"/>
              </w:rPr>
              <w:t xml:space="preserve">ГОСТ 26433.2-94 </w:t>
            </w:r>
          </w:p>
          <w:p w14:paraId="1EE6B1F5" w14:textId="77777777" w:rsidR="00010B6F" w:rsidRPr="00B32D43" w:rsidRDefault="00010B6F" w:rsidP="00646557">
            <w:pPr>
              <w:spacing w:line="185" w:lineRule="auto"/>
              <w:ind w:left="-17" w:right="-108"/>
              <w:rPr>
                <w:sz w:val="18"/>
                <w:szCs w:val="18"/>
              </w:rPr>
            </w:pPr>
          </w:p>
        </w:tc>
      </w:tr>
      <w:tr w:rsidR="00010B6F" w:rsidRPr="00B32D43" w14:paraId="50183ECF"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75C1EE29" w14:textId="77777777" w:rsidR="00010B6F" w:rsidRPr="00B32D43" w:rsidRDefault="00010B6F" w:rsidP="00646557">
            <w:pPr>
              <w:spacing w:line="192" w:lineRule="auto"/>
              <w:ind w:right="-108"/>
              <w:rPr>
                <w:b/>
                <w:sz w:val="18"/>
                <w:szCs w:val="18"/>
              </w:rPr>
            </w:pPr>
            <w:r w:rsidRPr="00B32D43">
              <w:rPr>
                <w:b/>
                <w:sz w:val="18"/>
                <w:szCs w:val="18"/>
              </w:rPr>
              <w:t xml:space="preserve">Монтаж </w:t>
            </w:r>
          </w:p>
          <w:p w14:paraId="2BDA9C4C" w14:textId="77777777" w:rsidR="00010B6F" w:rsidRPr="00B32D43" w:rsidRDefault="00010B6F" w:rsidP="00646557">
            <w:pPr>
              <w:spacing w:line="192" w:lineRule="auto"/>
              <w:ind w:right="-108"/>
              <w:rPr>
                <w:b/>
                <w:sz w:val="18"/>
                <w:szCs w:val="18"/>
              </w:rPr>
            </w:pPr>
            <w:r w:rsidRPr="00B32D43">
              <w:rPr>
                <w:b/>
                <w:sz w:val="18"/>
                <w:szCs w:val="18"/>
              </w:rPr>
              <w:t xml:space="preserve">внутренних </w:t>
            </w:r>
          </w:p>
          <w:p w14:paraId="7CAADDC2" w14:textId="77777777" w:rsidR="00010B6F" w:rsidRPr="00B32D43" w:rsidRDefault="00010B6F" w:rsidP="00646557">
            <w:pPr>
              <w:spacing w:line="192" w:lineRule="auto"/>
              <w:ind w:right="-108"/>
              <w:rPr>
                <w:b/>
                <w:sz w:val="18"/>
                <w:szCs w:val="18"/>
              </w:rPr>
            </w:pPr>
            <w:r w:rsidRPr="00B32D43">
              <w:rPr>
                <w:b/>
                <w:sz w:val="18"/>
                <w:szCs w:val="18"/>
              </w:rPr>
              <w:t xml:space="preserve">инженерных </w:t>
            </w:r>
          </w:p>
          <w:p w14:paraId="420A46A0" w14:textId="77777777" w:rsidR="00010B6F" w:rsidRPr="00B32D43" w:rsidRDefault="00010B6F" w:rsidP="00646557">
            <w:pPr>
              <w:spacing w:line="192" w:lineRule="auto"/>
              <w:ind w:right="-108"/>
              <w:rPr>
                <w:b/>
                <w:sz w:val="18"/>
                <w:szCs w:val="18"/>
              </w:rPr>
            </w:pPr>
            <w:r w:rsidRPr="00B32D43">
              <w:rPr>
                <w:b/>
                <w:sz w:val="18"/>
                <w:szCs w:val="18"/>
              </w:rPr>
              <w:t>систем зданий и сооружений</w:t>
            </w:r>
          </w:p>
        </w:tc>
        <w:tc>
          <w:tcPr>
            <w:tcW w:w="1701" w:type="dxa"/>
            <w:gridSpan w:val="2"/>
            <w:tcBorders>
              <w:top w:val="single" w:sz="4" w:space="0" w:color="000000"/>
              <w:left w:val="single" w:sz="4" w:space="0" w:color="000000"/>
              <w:bottom w:val="single" w:sz="4" w:space="0" w:color="000000"/>
              <w:right w:val="single" w:sz="4" w:space="0" w:color="000000"/>
            </w:tcBorders>
          </w:tcPr>
          <w:p w14:paraId="1F443860" w14:textId="77777777" w:rsidR="00010B6F" w:rsidRPr="00B32D43" w:rsidRDefault="00010B6F" w:rsidP="00010B6F">
            <w:pPr>
              <w:spacing w:line="216" w:lineRule="auto"/>
              <w:ind w:left="-57" w:right="-57"/>
              <w:rPr>
                <w:sz w:val="18"/>
                <w:szCs w:val="18"/>
              </w:rPr>
            </w:pPr>
            <w:r w:rsidRPr="00B32D43">
              <w:rPr>
                <w:sz w:val="18"/>
                <w:szCs w:val="18"/>
              </w:rPr>
              <w:t xml:space="preserve">СН 4.04.02-2019 </w:t>
            </w:r>
          </w:p>
          <w:p w14:paraId="173382F5" w14:textId="77777777" w:rsidR="00010B6F" w:rsidRPr="00B32D43" w:rsidRDefault="00010B6F" w:rsidP="00010B6F">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E33C0CE" w14:textId="77777777" w:rsidR="00010B6F" w:rsidRPr="00B32D43" w:rsidRDefault="00010B6F" w:rsidP="00646557">
            <w:pPr>
              <w:spacing w:line="192" w:lineRule="auto"/>
              <w:ind w:right="-108"/>
              <w:rPr>
                <w:sz w:val="18"/>
                <w:szCs w:val="18"/>
              </w:rPr>
            </w:pPr>
            <w:r w:rsidRPr="00B32D43">
              <w:rPr>
                <w:sz w:val="18"/>
                <w:szCs w:val="18"/>
              </w:rPr>
              <w:t>Сеть стационарной электросвязи.</w:t>
            </w:r>
          </w:p>
          <w:p w14:paraId="12786379" w14:textId="77777777" w:rsidR="00010B6F" w:rsidRPr="00B32D43" w:rsidRDefault="00010B6F" w:rsidP="00646557">
            <w:pPr>
              <w:spacing w:line="192" w:lineRule="auto"/>
              <w:ind w:right="-108"/>
              <w:rPr>
                <w:sz w:val="18"/>
                <w:szCs w:val="18"/>
              </w:rPr>
            </w:pPr>
            <w:r w:rsidRPr="00B32D43">
              <w:rPr>
                <w:sz w:val="18"/>
                <w:szCs w:val="18"/>
              </w:rPr>
              <w:t>Система кабельного телевидения.</w:t>
            </w:r>
          </w:p>
          <w:p w14:paraId="2F8CDB1F" w14:textId="77777777" w:rsidR="00010B6F" w:rsidRPr="00B32D43" w:rsidRDefault="00010B6F" w:rsidP="00646557">
            <w:pPr>
              <w:spacing w:line="192" w:lineRule="auto"/>
              <w:ind w:right="-108"/>
              <w:rPr>
                <w:sz w:val="18"/>
                <w:szCs w:val="18"/>
              </w:rPr>
            </w:pPr>
            <w:r w:rsidRPr="00B32D43">
              <w:rPr>
                <w:sz w:val="18"/>
                <w:szCs w:val="18"/>
              </w:rPr>
              <w:t>Система домофонной связи.</w:t>
            </w:r>
          </w:p>
          <w:p w14:paraId="49BEF6A6" w14:textId="77777777" w:rsidR="00010B6F" w:rsidRPr="00B32D43" w:rsidRDefault="00010B6F" w:rsidP="00646557">
            <w:pPr>
              <w:spacing w:line="192" w:lineRule="auto"/>
              <w:ind w:right="-108"/>
              <w:rPr>
                <w:sz w:val="18"/>
                <w:szCs w:val="18"/>
              </w:rPr>
            </w:pPr>
            <w:r w:rsidRPr="00B32D43">
              <w:rPr>
                <w:sz w:val="18"/>
                <w:szCs w:val="18"/>
              </w:rPr>
              <w:t>Локальная сеть передачи данных.</w:t>
            </w:r>
          </w:p>
          <w:p w14:paraId="3E091599" w14:textId="77777777" w:rsidR="00010B6F" w:rsidRPr="00B32D43" w:rsidRDefault="00010B6F" w:rsidP="00646557">
            <w:pPr>
              <w:spacing w:line="192" w:lineRule="auto"/>
              <w:ind w:right="-108"/>
              <w:rPr>
                <w:sz w:val="18"/>
                <w:szCs w:val="18"/>
              </w:rPr>
            </w:pPr>
            <w:r w:rsidRPr="00B32D43">
              <w:rPr>
                <w:sz w:val="18"/>
                <w:szCs w:val="18"/>
              </w:rPr>
              <w:t>Диспетчеризация инженерного оборудования.</w:t>
            </w:r>
          </w:p>
          <w:p w14:paraId="7D8E5982" w14:textId="77777777" w:rsidR="00010B6F" w:rsidRPr="00B32D43" w:rsidRDefault="00010B6F" w:rsidP="00646557">
            <w:pPr>
              <w:spacing w:line="192" w:lineRule="auto"/>
              <w:ind w:right="-108"/>
              <w:rPr>
                <w:sz w:val="18"/>
                <w:szCs w:val="18"/>
              </w:rPr>
            </w:pPr>
            <w:r w:rsidRPr="00B32D43">
              <w:rPr>
                <w:sz w:val="18"/>
                <w:szCs w:val="18"/>
              </w:rPr>
              <w:t>Системы молниезащиты и заземления.</w:t>
            </w:r>
          </w:p>
        </w:tc>
        <w:tc>
          <w:tcPr>
            <w:tcW w:w="1560" w:type="dxa"/>
            <w:tcBorders>
              <w:top w:val="single" w:sz="4" w:space="0" w:color="000000"/>
              <w:left w:val="single" w:sz="4" w:space="0" w:color="000000"/>
              <w:bottom w:val="single" w:sz="4" w:space="0" w:color="000000"/>
              <w:right w:val="single" w:sz="4" w:space="0" w:color="000000"/>
            </w:tcBorders>
            <w:hideMark/>
          </w:tcPr>
          <w:p w14:paraId="590CC2A4" w14:textId="77777777" w:rsidR="00010B6F" w:rsidRPr="00B32D43" w:rsidRDefault="00010B6F" w:rsidP="00646557">
            <w:pPr>
              <w:spacing w:line="185" w:lineRule="auto"/>
              <w:ind w:left="-17" w:right="-108"/>
              <w:rPr>
                <w:sz w:val="18"/>
                <w:szCs w:val="18"/>
              </w:rPr>
            </w:pPr>
            <w:r w:rsidRPr="00B32D43">
              <w:rPr>
                <w:sz w:val="18"/>
                <w:szCs w:val="18"/>
              </w:rPr>
              <w:t xml:space="preserve">ГОСТ 26433.0-85 </w:t>
            </w:r>
          </w:p>
          <w:p w14:paraId="5993F581" w14:textId="77777777" w:rsidR="00010B6F" w:rsidRPr="00B32D43" w:rsidRDefault="00010B6F" w:rsidP="00646557">
            <w:pPr>
              <w:spacing w:line="185" w:lineRule="auto"/>
              <w:ind w:left="-17" w:right="-108"/>
              <w:rPr>
                <w:sz w:val="18"/>
                <w:szCs w:val="18"/>
              </w:rPr>
            </w:pPr>
            <w:r w:rsidRPr="00B32D43">
              <w:rPr>
                <w:sz w:val="18"/>
                <w:szCs w:val="18"/>
              </w:rPr>
              <w:t xml:space="preserve">ГОСТ 26433.1-89 </w:t>
            </w:r>
          </w:p>
          <w:p w14:paraId="1C3E2D3B" w14:textId="77777777" w:rsidR="00010B6F" w:rsidRPr="00B32D43" w:rsidRDefault="00010B6F" w:rsidP="00646557">
            <w:pPr>
              <w:spacing w:line="185" w:lineRule="auto"/>
              <w:ind w:right="-108"/>
              <w:rPr>
                <w:sz w:val="18"/>
                <w:szCs w:val="18"/>
              </w:rPr>
            </w:pPr>
            <w:r w:rsidRPr="00B32D43">
              <w:rPr>
                <w:sz w:val="18"/>
                <w:szCs w:val="18"/>
              </w:rPr>
              <w:t xml:space="preserve">ГОСТ 26433.2-94 </w:t>
            </w:r>
          </w:p>
          <w:p w14:paraId="185A0255" w14:textId="77777777" w:rsidR="00010B6F" w:rsidRPr="00B32D43" w:rsidRDefault="00010B6F" w:rsidP="00646557">
            <w:pPr>
              <w:spacing w:line="185" w:lineRule="auto"/>
              <w:ind w:right="-108"/>
              <w:rPr>
                <w:sz w:val="18"/>
                <w:szCs w:val="18"/>
              </w:rPr>
            </w:pPr>
          </w:p>
        </w:tc>
      </w:tr>
      <w:tr w:rsidR="00010B6F" w:rsidRPr="00B32D43" w14:paraId="157F88B7"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D2E736D" w14:textId="77777777" w:rsidR="00010B6F" w:rsidRPr="00B32D43" w:rsidRDefault="00010B6F" w:rsidP="00646557">
            <w:pPr>
              <w:spacing w:line="192" w:lineRule="auto"/>
              <w:ind w:right="-108"/>
              <w:rPr>
                <w:b/>
                <w:sz w:val="18"/>
                <w:szCs w:val="18"/>
              </w:rPr>
            </w:pPr>
            <w:r w:rsidRPr="00B32D43">
              <w:rPr>
                <w:b/>
                <w:sz w:val="18"/>
                <w:szCs w:val="18"/>
              </w:rPr>
              <w:br w:type="page"/>
              <w:t xml:space="preserve">Монтаж систем </w:t>
            </w:r>
          </w:p>
          <w:p w14:paraId="0A0EE97A" w14:textId="77777777" w:rsidR="00010B6F" w:rsidRPr="00B32D43" w:rsidRDefault="00010B6F" w:rsidP="00646557">
            <w:pPr>
              <w:spacing w:line="192" w:lineRule="auto"/>
              <w:ind w:right="-108"/>
              <w:rPr>
                <w:b/>
                <w:sz w:val="18"/>
                <w:szCs w:val="18"/>
              </w:rPr>
            </w:pPr>
            <w:r w:rsidRPr="00B32D43">
              <w:rPr>
                <w:b/>
                <w:sz w:val="18"/>
                <w:szCs w:val="18"/>
              </w:rPr>
              <w:t>автоматизации</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791FAEBB" w14:textId="77777777" w:rsidR="00010B6F" w:rsidRPr="00B32D43" w:rsidRDefault="00010B6F" w:rsidP="00010B6F">
            <w:pPr>
              <w:tabs>
                <w:tab w:val="center" w:pos="4536"/>
                <w:tab w:val="right" w:pos="9072"/>
              </w:tabs>
              <w:spacing w:line="192" w:lineRule="auto"/>
              <w:ind w:left="-17" w:right="-108"/>
              <w:rPr>
                <w:sz w:val="18"/>
                <w:szCs w:val="18"/>
              </w:rPr>
            </w:pPr>
            <w:r w:rsidRPr="00B32D43">
              <w:rPr>
                <w:sz w:val="18"/>
                <w:szCs w:val="18"/>
              </w:rPr>
              <w:t xml:space="preserve">СНиП 3.05.07-85 </w:t>
            </w:r>
          </w:p>
        </w:tc>
        <w:tc>
          <w:tcPr>
            <w:tcW w:w="4677" w:type="dxa"/>
            <w:tcBorders>
              <w:top w:val="single" w:sz="4" w:space="0" w:color="000000"/>
              <w:left w:val="single" w:sz="4" w:space="0" w:color="000000"/>
              <w:bottom w:val="single" w:sz="4" w:space="0" w:color="000000"/>
              <w:right w:val="single" w:sz="4" w:space="0" w:color="000000"/>
            </w:tcBorders>
            <w:hideMark/>
          </w:tcPr>
          <w:p w14:paraId="4F7F2BBA" w14:textId="77777777" w:rsidR="00010B6F" w:rsidRDefault="00010B6F" w:rsidP="00646557">
            <w:pPr>
              <w:tabs>
                <w:tab w:val="center" w:pos="4536"/>
                <w:tab w:val="right" w:pos="9072"/>
              </w:tabs>
              <w:spacing w:line="192" w:lineRule="auto"/>
              <w:ind w:left="-17" w:right="-108"/>
              <w:rPr>
                <w:sz w:val="18"/>
                <w:szCs w:val="18"/>
              </w:rPr>
            </w:pPr>
            <w:r w:rsidRPr="00B32D43">
              <w:rPr>
                <w:sz w:val="18"/>
                <w:szCs w:val="18"/>
              </w:rPr>
              <w:t xml:space="preserve">Монтаж конструкций; трубных проводок; </w:t>
            </w:r>
          </w:p>
          <w:p w14:paraId="5CBD58B5"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электропров</w:t>
            </w:r>
            <w:r w:rsidRPr="00B32D43">
              <w:rPr>
                <w:sz w:val="18"/>
                <w:szCs w:val="18"/>
              </w:rPr>
              <w:t>о</w:t>
            </w:r>
            <w:r w:rsidRPr="00B32D43">
              <w:rPr>
                <w:sz w:val="18"/>
                <w:szCs w:val="18"/>
              </w:rPr>
              <w:t xml:space="preserve">док; </w:t>
            </w:r>
          </w:p>
          <w:p w14:paraId="6701054C"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 xml:space="preserve">щитов, штативов и пультов; </w:t>
            </w:r>
          </w:p>
          <w:p w14:paraId="2D3523E1"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приборов и средств</w:t>
            </w:r>
            <w:r>
              <w:rPr>
                <w:sz w:val="18"/>
                <w:szCs w:val="18"/>
              </w:rPr>
              <w:t xml:space="preserve"> </w:t>
            </w:r>
            <w:r w:rsidRPr="00B32D43">
              <w:rPr>
                <w:sz w:val="18"/>
                <w:szCs w:val="18"/>
              </w:rPr>
              <w:t>автоматизации; оптические кабели.</w:t>
            </w:r>
          </w:p>
        </w:tc>
        <w:tc>
          <w:tcPr>
            <w:tcW w:w="1560" w:type="dxa"/>
            <w:tcBorders>
              <w:top w:val="single" w:sz="4" w:space="0" w:color="000000"/>
              <w:left w:val="single" w:sz="4" w:space="0" w:color="000000"/>
              <w:bottom w:val="single" w:sz="4" w:space="0" w:color="000000"/>
              <w:right w:val="single" w:sz="4" w:space="0" w:color="000000"/>
            </w:tcBorders>
          </w:tcPr>
          <w:p w14:paraId="6AAE3E76" w14:textId="77777777" w:rsidR="00010B6F" w:rsidRPr="00B32D43" w:rsidRDefault="00010B6F" w:rsidP="00646557">
            <w:pPr>
              <w:spacing w:line="185" w:lineRule="auto"/>
              <w:ind w:left="-17" w:right="-108"/>
              <w:rPr>
                <w:sz w:val="18"/>
                <w:szCs w:val="18"/>
              </w:rPr>
            </w:pPr>
            <w:r w:rsidRPr="00B32D43">
              <w:rPr>
                <w:sz w:val="18"/>
                <w:szCs w:val="18"/>
              </w:rPr>
              <w:t xml:space="preserve">ГОСТ 26433.0-85 </w:t>
            </w:r>
          </w:p>
          <w:p w14:paraId="399F18E6" w14:textId="77777777" w:rsidR="00010B6F" w:rsidRPr="00B32D43" w:rsidRDefault="00010B6F" w:rsidP="00646557">
            <w:pPr>
              <w:spacing w:line="185" w:lineRule="auto"/>
              <w:ind w:left="-17" w:right="-108"/>
              <w:rPr>
                <w:sz w:val="18"/>
                <w:szCs w:val="18"/>
              </w:rPr>
            </w:pPr>
            <w:r w:rsidRPr="00B32D43">
              <w:rPr>
                <w:sz w:val="18"/>
                <w:szCs w:val="18"/>
              </w:rPr>
              <w:t xml:space="preserve">ГОСТ 26433.1-89 </w:t>
            </w:r>
          </w:p>
          <w:p w14:paraId="278AF5D7" w14:textId="77777777" w:rsidR="00010B6F" w:rsidRPr="00B32D43" w:rsidRDefault="00010B6F" w:rsidP="00646557">
            <w:pPr>
              <w:spacing w:line="185" w:lineRule="auto"/>
              <w:ind w:right="-108"/>
              <w:rPr>
                <w:sz w:val="18"/>
                <w:szCs w:val="18"/>
              </w:rPr>
            </w:pPr>
            <w:r w:rsidRPr="00B32D43">
              <w:rPr>
                <w:sz w:val="18"/>
                <w:szCs w:val="18"/>
              </w:rPr>
              <w:t xml:space="preserve">ГОСТ 26433.2-94 </w:t>
            </w:r>
          </w:p>
          <w:p w14:paraId="1905FB1F" w14:textId="77777777" w:rsidR="00010B6F" w:rsidRPr="00B32D43" w:rsidRDefault="00010B6F" w:rsidP="00646557">
            <w:pPr>
              <w:spacing w:line="185" w:lineRule="auto"/>
              <w:ind w:left="-17" w:right="-108"/>
              <w:rPr>
                <w:sz w:val="18"/>
                <w:szCs w:val="18"/>
              </w:rPr>
            </w:pPr>
          </w:p>
        </w:tc>
      </w:tr>
      <w:tr w:rsidR="00010B6F" w:rsidRPr="00B32D43" w14:paraId="0CD2DDC3"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8AC8DA6" w14:textId="77777777" w:rsidR="00010B6F" w:rsidRPr="00B32D43" w:rsidRDefault="00010B6F" w:rsidP="00646557">
            <w:pPr>
              <w:spacing w:line="192" w:lineRule="auto"/>
              <w:ind w:right="-108"/>
              <w:rPr>
                <w:b/>
                <w:sz w:val="18"/>
                <w:szCs w:val="18"/>
              </w:rPr>
            </w:pPr>
            <w:r w:rsidRPr="00B32D43">
              <w:rPr>
                <w:b/>
                <w:sz w:val="18"/>
                <w:szCs w:val="18"/>
              </w:rPr>
              <w:t xml:space="preserve">Устройство </w:t>
            </w:r>
          </w:p>
          <w:p w14:paraId="6EC309D8" w14:textId="77777777" w:rsidR="00010B6F" w:rsidRPr="00B32D43" w:rsidRDefault="00010B6F" w:rsidP="00646557">
            <w:pPr>
              <w:spacing w:line="192" w:lineRule="auto"/>
              <w:ind w:right="-108"/>
              <w:rPr>
                <w:b/>
                <w:sz w:val="18"/>
                <w:szCs w:val="18"/>
              </w:rPr>
            </w:pPr>
            <w:r w:rsidRPr="00B32D43">
              <w:rPr>
                <w:b/>
                <w:sz w:val="18"/>
                <w:szCs w:val="18"/>
              </w:rPr>
              <w:t>слаботочных сетей и систем</w:t>
            </w:r>
          </w:p>
          <w:p w14:paraId="4B5D9CED" w14:textId="77777777" w:rsidR="00010B6F" w:rsidRPr="00B32D43" w:rsidRDefault="00010B6F" w:rsidP="00646557">
            <w:pPr>
              <w:spacing w:line="192" w:lineRule="auto"/>
              <w:ind w:right="-108"/>
              <w:rPr>
                <w:b/>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615A1ADE" w14:textId="77777777" w:rsidR="00010B6F" w:rsidRPr="00B32D43" w:rsidRDefault="00010B6F" w:rsidP="00010B6F">
            <w:pPr>
              <w:tabs>
                <w:tab w:val="center" w:pos="4536"/>
                <w:tab w:val="right" w:pos="9072"/>
              </w:tabs>
              <w:spacing w:line="192" w:lineRule="auto"/>
              <w:ind w:left="-17" w:right="-108"/>
              <w:rPr>
                <w:sz w:val="18"/>
                <w:szCs w:val="18"/>
              </w:rPr>
            </w:pPr>
            <w:r w:rsidRPr="00B32D43">
              <w:rPr>
                <w:sz w:val="18"/>
                <w:szCs w:val="18"/>
              </w:rPr>
              <w:t>ТКП 365-2011.</w:t>
            </w:r>
          </w:p>
          <w:p w14:paraId="58C5B0A1" w14:textId="77777777" w:rsidR="00010B6F" w:rsidRDefault="00010B6F" w:rsidP="00010B6F">
            <w:pPr>
              <w:tabs>
                <w:tab w:val="center" w:pos="4536"/>
                <w:tab w:val="right" w:pos="9072"/>
              </w:tabs>
              <w:spacing w:line="192" w:lineRule="auto"/>
              <w:ind w:left="-17" w:right="-108"/>
              <w:rPr>
                <w:sz w:val="18"/>
                <w:szCs w:val="18"/>
              </w:rPr>
            </w:pPr>
            <w:r w:rsidRPr="00B32D43">
              <w:rPr>
                <w:sz w:val="18"/>
                <w:szCs w:val="18"/>
              </w:rPr>
              <w:t xml:space="preserve">ТКП 364-2011 </w:t>
            </w:r>
          </w:p>
          <w:p w14:paraId="3316059A" w14:textId="77777777" w:rsidR="00010B6F" w:rsidRDefault="00010B6F" w:rsidP="00010B6F">
            <w:pPr>
              <w:tabs>
                <w:tab w:val="center" w:pos="4536"/>
                <w:tab w:val="right" w:pos="9072"/>
              </w:tabs>
              <w:spacing w:line="192" w:lineRule="auto"/>
              <w:ind w:left="-17" w:right="-108"/>
              <w:rPr>
                <w:sz w:val="18"/>
                <w:szCs w:val="18"/>
              </w:rPr>
            </w:pPr>
            <w:r w:rsidRPr="00B32D43">
              <w:rPr>
                <w:sz w:val="18"/>
                <w:szCs w:val="18"/>
              </w:rPr>
              <w:t xml:space="preserve">ТКП 490-2013 </w:t>
            </w:r>
          </w:p>
          <w:p w14:paraId="6EE1BB1C" w14:textId="77777777" w:rsidR="0086732F" w:rsidRPr="00B32D43" w:rsidRDefault="0086732F" w:rsidP="0086732F">
            <w:pPr>
              <w:tabs>
                <w:tab w:val="center" w:pos="4536"/>
                <w:tab w:val="right" w:pos="9072"/>
              </w:tabs>
              <w:spacing w:line="192" w:lineRule="auto"/>
              <w:ind w:left="-17" w:right="-108"/>
              <w:rPr>
                <w:sz w:val="18"/>
                <w:szCs w:val="18"/>
              </w:rPr>
            </w:pPr>
            <w:r w:rsidRPr="0086732F">
              <w:rPr>
                <w:sz w:val="18"/>
                <w:szCs w:val="18"/>
              </w:rPr>
              <w:t xml:space="preserve">СН 2.02.03-2019 </w:t>
            </w:r>
          </w:p>
          <w:p w14:paraId="64D41D07" w14:textId="77777777" w:rsidR="00010B6F" w:rsidRPr="00B32D43" w:rsidRDefault="00010B6F" w:rsidP="0086732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86A7920"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Монтаж систем автоматизации, пожарной сигнализации:</w:t>
            </w:r>
          </w:p>
          <w:p w14:paraId="67B58375"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 xml:space="preserve">оповещения о пожаре; </w:t>
            </w:r>
          </w:p>
          <w:p w14:paraId="3981209B"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 xml:space="preserve">автоматического дымоудаления (электротехническая часть); </w:t>
            </w:r>
          </w:p>
          <w:p w14:paraId="29CCB2E0"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автоматического  пожаротушения (электротехн</w:t>
            </w:r>
            <w:r w:rsidRPr="00B32D43">
              <w:rPr>
                <w:sz w:val="18"/>
                <w:szCs w:val="18"/>
              </w:rPr>
              <w:t>и</w:t>
            </w:r>
            <w:r w:rsidRPr="00B32D43">
              <w:rPr>
                <w:sz w:val="18"/>
                <w:szCs w:val="18"/>
              </w:rPr>
              <w:t>ческая часть);</w:t>
            </w:r>
          </w:p>
          <w:p w14:paraId="2CF709AD"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 xml:space="preserve">охранной сигнализации; </w:t>
            </w:r>
          </w:p>
          <w:p w14:paraId="1C3B0492"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 xml:space="preserve">видеонаблюдения; </w:t>
            </w:r>
          </w:p>
          <w:p w14:paraId="1F2B1CE6"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контроля и управления доступом.</w:t>
            </w:r>
          </w:p>
        </w:tc>
        <w:tc>
          <w:tcPr>
            <w:tcW w:w="1560" w:type="dxa"/>
            <w:tcBorders>
              <w:top w:val="single" w:sz="4" w:space="0" w:color="000000"/>
              <w:left w:val="single" w:sz="4" w:space="0" w:color="000000"/>
              <w:bottom w:val="single" w:sz="4" w:space="0" w:color="000000"/>
              <w:right w:val="single" w:sz="4" w:space="0" w:color="000000"/>
            </w:tcBorders>
          </w:tcPr>
          <w:p w14:paraId="54005E73" w14:textId="77777777" w:rsidR="00010B6F" w:rsidRPr="00B32D43" w:rsidRDefault="00010B6F" w:rsidP="00646557">
            <w:pPr>
              <w:spacing w:line="185" w:lineRule="auto"/>
              <w:ind w:left="-17" w:right="-108"/>
              <w:rPr>
                <w:sz w:val="18"/>
                <w:szCs w:val="18"/>
              </w:rPr>
            </w:pPr>
            <w:r w:rsidRPr="00B32D43">
              <w:rPr>
                <w:sz w:val="18"/>
                <w:szCs w:val="18"/>
              </w:rPr>
              <w:t>ГОСТ 26433.0-85</w:t>
            </w:r>
          </w:p>
          <w:p w14:paraId="2D3432C7" w14:textId="77777777" w:rsidR="00010B6F" w:rsidRPr="00B32D43" w:rsidRDefault="00010B6F" w:rsidP="00646557">
            <w:pPr>
              <w:spacing w:line="185" w:lineRule="auto"/>
              <w:ind w:left="-17" w:right="-108"/>
              <w:rPr>
                <w:sz w:val="18"/>
                <w:szCs w:val="18"/>
              </w:rPr>
            </w:pPr>
            <w:r w:rsidRPr="00B32D43">
              <w:rPr>
                <w:sz w:val="18"/>
                <w:szCs w:val="18"/>
              </w:rPr>
              <w:t xml:space="preserve">ГОСТ 26433.1-89 </w:t>
            </w:r>
          </w:p>
          <w:p w14:paraId="468CBD55" w14:textId="77777777" w:rsidR="00010B6F" w:rsidRPr="00B32D43" w:rsidRDefault="00010B6F" w:rsidP="00646557">
            <w:pPr>
              <w:spacing w:line="185" w:lineRule="auto"/>
              <w:ind w:right="-108"/>
              <w:rPr>
                <w:sz w:val="18"/>
                <w:szCs w:val="18"/>
              </w:rPr>
            </w:pPr>
            <w:r w:rsidRPr="00B32D43">
              <w:rPr>
                <w:sz w:val="18"/>
                <w:szCs w:val="18"/>
              </w:rPr>
              <w:t xml:space="preserve">ГОСТ 26433.2-94 </w:t>
            </w:r>
          </w:p>
          <w:p w14:paraId="204832D5" w14:textId="77777777" w:rsidR="00010B6F" w:rsidRPr="00B32D43" w:rsidRDefault="00010B6F" w:rsidP="00646557">
            <w:pPr>
              <w:tabs>
                <w:tab w:val="center" w:pos="4536"/>
                <w:tab w:val="right" w:pos="9072"/>
              </w:tabs>
              <w:spacing w:line="185" w:lineRule="auto"/>
              <w:ind w:left="-17" w:right="-108"/>
              <w:rPr>
                <w:sz w:val="18"/>
                <w:szCs w:val="18"/>
              </w:rPr>
            </w:pPr>
          </w:p>
        </w:tc>
      </w:tr>
      <w:tr w:rsidR="00010B6F" w:rsidRPr="00B32D43" w14:paraId="1CBBEC07"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0924727" w14:textId="77777777" w:rsidR="00010B6F" w:rsidRPr="00B32D43" w:rsidRDefault="00010B6F" w:rsidP="00646557">
            <w:pPr>
              <w:spacing w:line="192" w:lineRule="auto"/>
              <w:ind w:right="-108"/>
              <w:rPr>
                <w:b/>
                <w:sz w:val="18"/>
                <w:szCs w:val="18"/>
              </w:rPr>
            </w:pPr>
            <w:r w:rsidRPr="00B32D43">
              <w:rPr>
                <w:b/>
                <w:sz w:val="18"/>
                <w:szCs w:val="18"/>
              </w:rPr>
              <w:t xml:space="preserve">Линейно-кабельные </w:t>
            </w:r>
          </w:p>
          <w:p w14:paraId="56C05751" w14:textId="77777777" w:rsidR="00010B6F" w:rsidRPr="00B32D43" w:rsidRDefault="00010B6F" w:rsidP="00646557">
            <w:pPr>
              <w:spacing w:line="192" w:lineRule="auto"/>
              <w:ind w:right="-108"/>
              <w:rPr>
                <w:b/>
                <w:sz w:val="18"/>
                <w:szCs w:val="18"/>
              </w:rPr>
            </w:pPr>
            <w:r w:rsidRPr="00B32D43">
              <w:rPr>
                <w:b/>
                <w:sz w:val="18"/>
                <w:szCs w:val="18"/>
              </w:rPr>
              <w:t xml:space="preserve">сооружения </w:t>
            </w:r>
          </w:p>
          <w:p w14:paraId="2BE2A873" w14:textId="77777777" w:rsidR="00010B6F" w:rsidRPr="00B32D43" w:rsidRDefault="00010B6F" w:rsidP="00646557">
            <w:pPr>
              <w:spacing w:line="192" w:lineRule="auto"/>
              <w:ind w:right="-108"/>
              <w:rPr>
                <w:b/>
                <w:sz w:val="18"/>
                <w:szCs w:val="18"/>
              </w:rPr>
            </w:pPr>
            <w:r w:rsidRPr="00B32D43">
              <w:rPr>
                <w:b/>
                <w:sz w:val="18"/>
                <w:szCs w:val="18"/>
              </w:rPr>
              <w:t>электросвязи</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31651E71" w14:textId="77777777" w:rsidR="00010B6F" w:rsidRPr="00B32D43" w:rsidRDefault="00010B6F" w:rsidP="00010B6F">
            <w:pPr>
              <w:tabs>
                <w:tab w:val="center" w:pos="4536"/>
                <w:tab w:val="right" w:pos="9072"/>
              </w:tabs>
              <w:spacing w:line="192" w:lineRule="auto"/>
              <w:ind w:left="-17" w:right="-108"/>
              <w:rPr>
                <w:sz w:val="18"/>
                <w:szCs w:val="18"/>
              </w:rPr>
            </w:pPr>
            <w:r w:rsidRPr="00B32D43">
              <w:rPr>
                <w:sz w:val="18"/>
                <w:szCs w:val="18"/>
              </w:rPr>
              <w:t xml:space="preserve">ТКП 211-2010 </w:t>
            </w:r>
          </w:p>
          <w:p w14:paraId="0F4DA6A7" w14:textId="77777777" w:rsidR="00010B6F" w:rsidRPr="00B32D43" w:rsidRDefault="00010B6F" w:rsidP="00010B6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0FF00BA" w14:textId="77777777" w:rsidR="00010B6F" w:rsidRPr="00B32D43" w:rsidRDefault="00010B6F" w:rsidP="00646557">
            <w:pPr>
              <w:tabs>
                <w:tab w:val="center" w:pos="4536"/>
                <w:tab w:val="right" w:pos="9072"/>
              </w:tabs>
              <w:spacing w:line="192" w:lineRule="auto"/>
              <w:ind w:right="-108"/>
              <w:rPr>
                <w:sz w:val="18"/>
                <w:szCs w:val="18"/>
              </w:rPr>
            </w:pPr>
            <w:r w:rsidRPr="00B32D43">
              <w:rPr>
                <w:sz w:val="18"/>
                <w:szCs w:val="18"/>
              </w:rPr>
              <w:t>Прокладка кабелей электросвязи в грунте.</w:t>
            </w:r>
          </w:p>
          <w:p w14:paraId="41CBB1EB" w14:textId="77777777" w:rsidR="00010B6F" w:rsidRPr="00B32D43" w:rsidRDefault="00010B6F" w:rsidP="00646557">
            <w:pPr>
              <w:tabs>
                <w:tab w:val="center" w:pos="4536"/>
                <w:tab w:val="right" w:pos="9072"/>
              </w:tabs>
              <w:spacing w:line="192" w:lineRule="auto"/>
              <w:ind w:right="-108"/>
              <w:rPr>
                <w:sz w:val="18"/>
                <w:szCs w:val="18"/>
              </w:rPr>
            </w:pPr>
            <w:r w:rsidRPr="00B32D43">
              <w:rPr>
                <w:sz w:val="18"/>
                <w:szCs w:val="18"/>
              </w:rPr>
              <w:t xml:space="preserve">Прокладка кабелей электросвязи в кабельной </w:t>
            </w:r>
          </w:p>
          <w:p w14:paraId="3E754FC0" w14:textId="77777777" w:rsidR="00010B6F" w:rsidRPr="00B32D43" w:rsidRDefault="00010B6F" w:rsidP="00646557">
            <w:pPr>
              <w:tabs>
                <w:tab w:val="center" w:pos="4536"/>
                <w:tab w:val="right" w:pos="9072"/>
              </w:tabs>
              <w:spacing w:line="192" w:lineRule="auto"/>
              <w:ind w:right="-108"/>
              <w:rPr>
                <w:sz w:val="18"/>
                <w:szCs w:val="18"/>
              </w:rPr>
            </w:pPr>
            <w:r w:rsidRPr="00B32D43">
              <w:rPr>
                <w:sz w:val="18"/>
                <w:szCs w:val="18"/>
              </w:rPr>
              <w:t>канализации.</w:t>
            </w:r>
          </w:p>
          <w:p w14:paraId="35814840" w14:textId="77777777" w:rsidR="00010B6F" w:rsidRPr="00B32D43" w:rsidRDefault="00010B6F" w:rsidP="00646557">
            <w:pPr>
              <w:tabs>
                <w:tab w:val="center" w:pos="4536"/>
                <w:tab w:val="right" w:pos="9072"/>
              </w:tabs>
              <w:spacing w:line="192" w:lineRule="auto"/>
              <w:ind w:right="-108"/>
              <w:rPr>
                <w:sz w:val="18"/>
                <w:szCs w:val="18"/>
              </w:rPr>
            </w:pPr>
            <w:r w:rsidRPr="00B32D43">
              <w:rPr>
                <w:sz w:val="18"/>
                <w:szCs w:val="18"/>
              </w:rPr>
              <w:t>Строительство кабельной канализации.</w:t>
            </w:r>
          </w:p>
          <w:p w14:paraId="3BBD8E60" w14:textId="77777777" w:rsidR="00010B6F" w:rsidRPr="00B32D43" w:rsidRDefault="00010B6F" w:rsidP="00646557">
            <w:pPr>
              <w:tabs>
                <w:tab w:val="center" w:pos="4536"/>
                <w:tab w:val="right" w:pos="9072"/>
              </w:tabs>
              <w:spacing w:line="192" w:lineRule="auto"/>
              <w:ind w:right="-108"/>
              <w:rPr>
                <w:sz w:val="18"/>
                <w:szCs w:val="18"/>
              </w:rPr>
            </w:pPr>
            <w:r w:rsidRPr="00B32D43">
              <w:rPr>
                <w:sz w:val="18"/>
                <w:szCs w:val="18"/>
              </w:rPr>
              <w:t>Вводы кабелей в здании организаций электросвязи.</w:t>
            </w:r>
          </w:p>
          <w:p w14:paraId="720BCB85" w14:textId="77777777" w:rsidR="00010B6F" w:rsidRPr="00B32D43" w:rsidRDefault="00010B6F" w:rsidP="00646557">
            <w:pPr>
              <w:tabs>
                <w:tab w:val="center" w:pos="4536"/>
                <w:tab w:val="right" w:pos="9072"/>
              </w:tabs>
              <w:spacing w:line="192" w:lineRule="auto"/>
              <w:ind w:right="-108"/>
              <w:rPr>
                <w:sz w:val="18"/>
                <w:szCs w:val="18"/>
              </w:rPr>
            </w:pPr>
            <w:r w:rsidRPr="00B32D43">
              <w:rPr>
                <w:sz w:val="18"/>
                <w:szCs w:val="18"/>
              </w:rPr>
              <w:t>Защита кабелей линий электросвязи.</w:t>
            </w:r>
          </w:p>
          <w:p w14:paraId="498B9491"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Заземляющие устройства.</w:t>
            </w:r>
          </w:p>
        </w:tc>
        <w:tc>
          <w:tcPr>
            <w:tcW w:w="1560" w:type="dxa"/>
            <w:tcBorders>
              <w:top w:val="single" w:sz="4" w:space="0" w:color="000000"/>
              <w:left w:val="single" w:sz="4" w:space="0" w:color="000000"/>
              <w:bottom w:val="single" w:sz="4" w:space="0" w:color="000000"/>
              <w:right w:val="single" w:sz="4" w:space="0" w:color="000000"/>
            </w:tcBorders>
          </w:tcPr>
          <w:p w14:paraId="0ACF6435" w14:textId="77777777" w:rsidR="00010B6F" w:rsidRPr="00B32D43" w:rsidRDefault="00010B6F" w:rsidP="00646557">
            <w:pPr>
              <w:spacing w:line="185" w:lineRule="auto"/>
              <w:ind w:left="-17" w:right="-108"/>
              <w:rPr>
                <w:sz w:val="18"/>
                <w:szCs w:val="18"/>
              </w:rPr>
            </w:pPr>
            <w:r w:rsidRPr="00B32D43">
              <w:rPr>
                <w:sz w:val="18"/>
                <w:szCs w:val="18"/>
              </w:rPr>
              <w:t xml:space="preserve">ГОСТ 26433.0-85 </w:t>
            </w:r>
          </w:p>
          <w:p w14:paraId="5143FD73" w14:textId="77777777" w:rsidR="00010B6F" w:rsidRPr="00B32D43" w:rsidRDefault="00010B6F" w:rsidP="00646557">
            <w:pPr>
              <w:spacing w:line="185" w:lineRule="auto"/>
              <w:ind w:left="-17" w:right="-108"/>
              <w:rPr>
                <w:sz w:val="18"/>
                <w:szCs w:val="18"/>
              </w:rPr>
            </w:pPr>
            <w:r w:rsidRPr="00B32D43">
              <w:rPr>
                <w:sz w:val="18"/>
                <w:szCs w:val="18"/>
              </w:rPr>
              <w:t xml:space="preserve">ГОСТ 26433.1-89 </w:t>
            </w:r>
          </w:p>
          <w:p w14:paraId="385F0775" w14:textId="77777777" w:rsidR="00010B6F" w:rsidRPr="00B32D43" w:rsidRDefault="00010B6F" w:rsidP="00646557">
            <w:pPr>
              <w:spacing w:line="185" w:lineRule="auto"/>
              <w:ind w:right="-108"/>
              <w:rPr>
                <w:sz w:val="18"/>
                <w:szCs w:val="18"/>
              </w:rPr>
            </w:pPr>
            <w:r w:rsidRPr="00B32D43">
              <w:rPr>
                <w:sz w:val="18"/>
                <w:szCs w:val="18"/>
              </w:rPr>
              <w:t xml:space="preserve">ГОСТ 26433.2-94 </w:t>
            </w:r>
          </w:p>
          <w:p w14:paraId="30ADF5D0" w14:textId="77777777" w:rsidR="00010B6F" w:rsidRPr="00B32D43" w:rsidRDefault="00010B6F" w:rsidP="00646557">
            <w:pPr>
              <w:tabs>
                <w:tab w:val="center" w:pos="4536"/>
                <w:tab w:val="right" w:pos="9072"/>
              </w:tabs>
              <w:spacing w:line="185" w:lineRule="auto"/>
              <w:ind w:right="-108"/>
              <w:rPr>
                <w:sz w:val="18"/>
                <w:szCs w:val="18"/>
              </w:rPr>
            </w:pPr>
          </w:p>
        </w:tc>
      </w:tr>
      <w:tr w:rsidR="00010B6F" w:rsidRPr="00B32D43" w14:paraId="00FEA3FD"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05A9C9C" w14:textId="77777777" w:rsidR="007E3C1E" w:rsidRDefault="00010B6F" w:rsidP="00646557">
            <w:pPr>
              <w:spacing w:line="192" w:lineRule="auto"/>
              <w:ind w:right="-108"/>
              <w:rPr>
                <w:b/>
                <w:sz w:val="18"/>
                <w:szCs w:val="18"/>
              </w:rPr>
            </w:pPr>
            <w:r w:rsidRPr="00B32D43">
              <w:rPr>
                <w:b/>
                <w:sz w:val="18"/>
                <w:szCs w:val="18"/>
              </w:rPr>
              <w:t xml:space="preserve">Монтаж </w:t>
            </w:r>
          </w:p>
          <w:p w14:paraId="5F37053B" w14:textId="77777777" w:rsidR="00010B6F" w:rsidRPr="00B32D43" w:rsidRDefault="00010B6F" w:rsidP="00646557">
            <w:pPr>
              <w:spacing w:line="192" w:lineRule="auto"/>
              <w:ind w:right="-108"/>
              <w:rPr>
                <w:b/>
                <w:sz w:val="18"/>
                <w:szCs w:val="18"/>
              </w:rPr>
            </w:pPr>
            <w:r w:rsidRPr="00B32D43">
              <w:rPr>
                <w:b/>
                <w:sz w:val="18"/>
                <w:szCs w:val="18"/>
              </w:rPr>
              <w:t>пасси</w:t>
            </w:r>
            <w:r w:rsidRPr="00B32D43">
              <w:rPr>
                <w:b/>
                <w:sz w:val="18"/>
                <w:szCs w:val="18"/>
              </w:rPr>
              <w:t>в</w:t>
            </w:r>
            <w:r w:rsidRPr="00B32D43">
              <w:rPr>
                <w:b/>
                <w:sz w:val="18"/>
                <w:szCs w:val="18"/>
              </w:rPr>
              <w:t xml:space="preserve">ных </w:t>
            </w:r>
          </w:p>
          <w:p w14:paraId="5CD08C50" w14:textId="77777777" w:rsidR="00010B6F" w:rsidRPr="00B32D43" w:rsidRDefault="00010B6F" w:rsidP="00646557">
            <w:pPr>
              <w:spacing w:line="192" w:lineRule="auto"/>
              <w:ind w:right="-108"/>
              <w:rPr>
                <w:b/>
                <w:sz w:val="18"/>
                <w:szCs w:val="18"/>
              </w:rPr>
            </w:pPr>
            <w:r w:rsidRPr="00B32D43">
              <w:rPr>
                <w:b/>
                <w:sz w:val="18"/>
                <w:szCs w:val="18"/>
              </w:rPr>
              <w:t>оптических сетей</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47A3B7C6" w14:textId="77777777" w:rsidR="00010B6F" w:rsidRPr="00B32D43" w:rsidRDefault="00010B6F" w:rsidP="00010B6F">
            <w:pPr>
              <w:tabs>
                <w:tab w:val="center" w:pos="4536"/>
                <w:tab w:val="right" w:pos="9072"/>
              </w:tabs>
              <w:spacing w:line="192" w:lineRule="auto"/>
              <w:ind w:left="-17" w:right="-108"/>
              <w:rPr>
                <w:sz w:val="18"/>
                <w:szCs w:val="18"/>
              </w:rPr>
            </w:pPr>
            <w:r w:rsidRPr="00B32D43">
              <w:rPr>
                <w:sz w:val="18"/>
                <w:szCs w:val="18"/>
              </w:rPr>
              <w:t xml:space="preserve">ТКП 300-2011 </w:t>
            </w:r>
          </w:p>
        </w:tc>
        <w:tc>
          <w:tcPr>
            <w:tcW w:w="4677" w:type="dxa"/>
            <w:tcBorders>
              <w:top w:val="single" w:sz="4" w:space="0" w:color="000000"/>
              <w:left w:val="single" w:sz="4" w:space="0" w:color="000000"/>
              <w:bottom w:val="single" w:sz="4" w:space="0" w:color="000000"/>
              <w:right w:val="single" w:sz="4" w:space="0" w:color="000000"/>
            </w:tcBorders>
            <w:hideMark/>
          </w:tcPr>
          <w:p w14:paraId="6ECDF12E" w14:textId="77777777" w:rsidR="00010B6F" w:rsidRDefault="00010B6F" w:rsidP="00646557">
            <w:pPr>
              <w:tabs>
                <w:tab w:val="center" w:pos="4536"/>
                <w:tab w:val="right" w:pos="9072"/>
              </w:tabs>
              <w:spacing w:line="192" w:lineRule="auto"/>
              <w:ind w:left="-17" w:right="-108"/>
              <w:rPr>
                <w:sz w:val="18"/>
                <w:szCs w:val="18"/>
              </w:rPr>
            </w:pPr>
            <w:r w:rsidRPr="00B32D43">
              <w:rPr>
                <w:sz w:val="18"/>
                <w:szCs w:val="18"/>
              </w:rPr>
              <w:t xml:space="preserve">Монтаж оборудования и строительство линейно-кабельных сооружений в зданиях организаций </w:t>
            </w:r>
          </w:p>
          <w:p w14:paraId="6DAA7223"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электросв</w:t>
            </w:r>
            <w:r w:rsidRPr="00B32D43">
              <w:rPr>
                <w:sz w:val="18"/>
                <w:szCs w:val="18"/>
              </w:rPr>
              <w:t>я</w:t>
            </w:r>
            <w:r w:rsidRPr="00B32D43">
              <w:rPr>
                <w:sz w:val="18"/>
                <w:szCs w:val="18"/>
              </w:rPr>
              <w:t>зи.</w:t>
            </w:r>
          </w:p>
          <w:p w14:paraId="3EE98F71"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Монтаж оборудования и строительство линейно-кабельных сооружений в ж</w:t>
            </w:r>
            <w:r w:rsidRPr="00B32D43">
              <w:rPr>
                <w:sz w:val="18"/>
                <w:szCs w:val="18"/>
              </w:rPr>
              <w:t>и</w:t>
            </w:r>
            <w:r w:rsidRPr="00B32D43">
              <w:rPr>
                <w:sz w:val="18"/>
                <w:szCs w:val="18"/>
              </w:rPr>
              <w:t xml:space="preserve">лых и </w:t>
            </w:r>
          </w:p>
          <w:p w14:paraId="2130BD17"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общественных зданиях.</w:t>
            </w:r>
          </w:p>
          <w:p w14:paraId="65D2E96E"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Устройство заземлений.</w:t>
            </w:r>
          </w:p>
        </w:tc>
        <w:tc>
          <w:tcPr>
            <w:tcW w:w="1560" w:type="dxa"/>
            <w:tcBorders>
              <w:top w:val="single" w:sz="4" w:space="0" w:color="000000"/>
              <w:left w:val="single" w:sz="4" w:space="0" w:color="000000"/>
              <w:bottom w:val="single" w:sz="4" w:space="0" w:color="000000"/>
              <w:right w:val="single" w:sz="4" w:space="0" w:color="000000"/>
            </w:tcBorders>
          </w:tcPr>
          <w:p w14:paraId="67520523" w14:textId="77777777" w:rsidR="00010B6F" w:rsidRPr="00B32D43" w:rsidRDefault="00010B6F" w:rsidP="00646557">
            <w:pPr>
              <w:spacing w:line="185" w:lineRule="auto"/>
              <w:ind w:left="-17" w:right="-108"/>
              <w:rPr>
                <w:sz w:val="18"/>
                <w:szCs w:val="18"/>
              </w:rPr>
            </w:pPr>
            <w:r w:rsidRPr="00B32D43">
              <w:rPr>
                <w:sz w:val="18"/>
                <w:szCs w:val="18"/>
              </w:rPr>
              <w:t xml:space="preserve">ГОСТ 26433.0-85  </w:t>
            </w:r>
          </w:p>
          <w:p w14:paraId="509C0A4C" w14:textId="77777777" w:rsidR="00010B6F" w:rsidRPr="00B32D43" w:rsidRDefault="00010B6F" w:rsidP="00646557">
            <w:pPr>
              <w:spacing w:line="185" w:lineRule="auto"/>
              <w:ind w:left="-17" w:right="-108"/>
              <w:rPr>
                <w:sz w:val="18"/>
                <w:szCs w:val="18"/>
              </w:rPr>
            </w:pPr>
            <w:r w:rsidRPr="00B32D43">
              <w:rPr>
                <w:sz w:val="18"/>
                <w:szCs w:val="18"/>
              </w:rPr>
              <w:t xml:space="preserve">ГОСТ 26433.1-89 </w:t>
            </w:r>
          </w:p>
          <w:p w14:paraId="0D43E5BF" w14:textId="77777777" w:rsidR="00010B6F" w:rsidRPr="00B32D43" w:rsidRDefault="00010B6F" w:rsidP="00646557">
            <w:pPr>
              <w:spacing w:line="185" w:lineRule="auto"/>
              <w:ind w:right="-108"/>
              <w:rPr>
                <w:sz w:val="18"/>
                <w:szCs w:val="18"/>
              </w:rPr>
            </w:pPr>
            <w:r w:rsidRPr="00B32D43">
              <w:rPr>
                <w:sz w:val="18"/>
                <w:szCs w:val="18"/>
              </w:rPr>
              <w:t xml:space="preserve">ГОСТ 26433.2-94 </w:t>
            </w:r>
          </w:p>
          <w:p w14:paraId="00D18597" w14:textId="77777777" w:rsidR="00010B6F" w:rsidRPr="00B32D43" w:rsidRDefault="00010B6F" w:rsidP="00646557">
            <w:pPr>
              <w:tabs>
                <w:tab w:val="center" w:pos="4536"/>
                <w:tab w:val="right" w:pos="9072"/>
              </w:tabs>
              <w:spacing w:line="185" w:lineRule="auto"/>
              <w:ind w:right="-108"/>
              <w:rPr>
                <w:sz w:val="18"/>
                <w:szCs w:val="18"/>
              </w:rPr>
            </w:pPr>
          </w:p>
        </w:tc>
      </w:tr>
      <w:tr w:rsidR="008375CB" w:rsidRPr="00695508" w14:paraId="702557AC" w14:textId="77777777" w:rsidTr="00AE78AF">
        <w:tc>
          <w:tcPr>
            <w:tcW w:w="1701" w:type="dxa"/>
            <w:gridSpan w:val="2"/>
            <w:tcBorders>
              <w:top w:val="single" w:sz="4" w:space="0" w:color="000000"/>
              <w:left w:val="single" w:sz="4" w:space="0" w:color="000000"/>
              <w:bottom w:val="nil"/>
              <w:right w:val="single" w:sz="4" w:space="0" w:color="000000"/>
            </w:tcBorders>
            <w:hideMark/>
          </w:tcPr>
          <w:p w14:paraId="10F24B57" w14:textId="77777777" w:rsidR="008375CB" w:rsidRPr="00C87DA5" w:rsidRDefault="008375CB" w:rsidP="00AE78AF">
            <w:pPr>
              <w:ind w:right="-108"/>
              <w:rPr>
                <w:b/>
                <w:sz w:val="18"/>
                <w:szCs w:val="18"/>
              </w:rPr>
            </w:pPr>
            <w:r w:rsidRPr="00C87DA5">
              <w:rPr>
                <w:b/>
                <w:sz w:val="18"/>
                <w:szCs w:val="18"/>
              </w:rPr>
              <w:t xml:space="preserve">Монтаж </w:t>
            </w:r>
          </w:p>
          <w:p w14:paraId="3A410D3E" w14:textId="77777777" w:rsidR="008375CB" w:rsidRPr="00C87DA5" w:rsidRDefault="008375CB" w:rsidP="00AE78AF">
            <w:pPr>
              <w:ind w:right="-108"/>
              <w:rPr>
                <w:b/>
                <w:sz w:val="18"/>
                <w:szCs w:val="18"/>
              </w:rPr>
            </w:pPr>
            <w:r w:rsidRPr="00C87DA5">
              <w:rPr>
                <w:b/>
                <w:sz w:val="18"/>
                <w:szCs w:val="18"/>
              </w:rPr>
              <w:t>технол</w:t>
            </w:r>
            <w:r w:rsidRPr="00C87DA5">
              <w:rPr>
                <w:b/>
                <w:sz w:val="18"/>
                <w:szCs w:val="18"/>
              </w:rPr>
              <w:t>о</w:t>
            </w:r>
            <w:r w:rsidRPr="00C87DA5">
              <w:rPr>
                <w:b/>
                <w:sz w:val="18"/>
                <w:szCs w:val="18"/>
              </w:rPr>
              <w:t>гического оборуд</w:t>
            </w:r>
            <w:r w:rsidRPr="00C87DA5">
              <w:rPr>
                <w:b/>
                <w:sz w:val="18"/>
                <w:szCs w:val="18"/>
              </w:rPr>
              <w:t>о</w:t>
            </w:r>
            <w:r w:rsidRPr="00C87DA5">
              <w:rPr>
                <w:b/>
                <w:sz w:val="18"/>
                <w:szCs w:val="18"/>
              </w:rPr>
              <w:t>вания</w:t>
            </w:r>
          </w:p>
        </w:tc>
        <w:tc>
          <w:tcPr>
            <w:tcW w:w="1560" w:type="dxa"/>
            <w:tcBorders>
              <w:top w:val="single" w:sz="4" w:space="0" w:color="000000"/>
              <w:left w:val="single" w:sz="4" w:space="0" w:color="000000"/>
              <w:bottom w:val="single" w:sz="4" w:space="0" w:color="000000"/>
              <w:right w:val="single" w:sz="4" w:space="0" w:color="000000"/>
            </w:tcBorders>
            <w:hideMark/>
          </w:tcPr>
          <w:p w14:paraId="6CA5C5AF" w14:textId="77777777" w:rsidR="008375CB" w:rsidRDefault="008375CB" w:rsidP="00AE78AF">
            <w:pPr>
              <w:ind w:right="-17"/>
              <w:rPr>
                <w:sz w:val="18"/>
                <w:szCs w:val="18"/>
              </w:rPr>
            </w:pPr>
            <w:r w:rsidRPr="00695508">
              <w:rPr>
                <w:sz w:val="18"/>
                <w:szCs w:val="18"/>
              </w:rPr>
              <w:t xml:space="preserve">ТКП 45-3.05-166-2009 </w:t>
            </w:r>
          </w:p>
          <w:p w14:paraId="2E9DB353" w14:textId="77777777" w:rsidR="008375CB" w:rsidRPr="00695508" w:rsidRDefault="008375CB" w:rsidP="00AE78AF">
            <w:pPr>
              <w:ind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2F54E97" w14:textId="77777777" w:rsidR="008375CB" w:rsidRPr="00695508" w:rsidRDefault="008375CB" w:rsidP="00AE78AF">
            <w:pPr>
              <w:ind w:right="-17"/>
              <w:rPr>
                <w:sz w:val="18"/>
                <w:szCs w:val="18"/>
              </w:rPr>
            </w:pPr>
            <w:r w:rsidRPr="00695508">
              <w:rPr>
                <w:sz w:val="18"/>
                <w:szCs w:val="18"/>
              </w:rPr>
              <w:t>Монтаж оборудования.</w:t>
            </w:r>
          </w:p>
          <w:p w14:paraId="47D4F615" w14:textId="77777777" w:rsidR="008375CB" w:rsidRPr="00695508" w:rsidRDefault="008375CB" w:rsidP="00AE78AF">
            <w:pPr>
              <w:ind w:right="-17"/>
              <w:rPr>
                <w:sz w:val="18"/>
                <w:szCs w:val="18"/>
              </w:rPr>
            </w:pPr>
            <w:r w:rsidRPr="00695508">
              <w:rPr>
                <w:sz w:val="18"/>
                <w:szCs w:val="18"/>
              </w:rPr>
              <w:t>Монтаж  аппаратов к</w:t>
            </w:r>
            <w:r w:rsidRPr="00695508">
              <w:rPr>
                <w:sz w:val="18"/>
                <w:szCs w:val="18"/>
              </w:rPr>
              <w:t>о</w:t>
            </w:r>
            <w:r w:rsidRPr="00695508">
              <w:rPr>
                <w:sz w:val="18"/>
                <w:szCs w:val="18"/>
              </w:rPr>
              <w:t>лонного типа.</w:t>
            </w:r>
          </w:p>
          <w:p w14:paraId="4FF16DF4" w14:textId="77777777" w:rsidR="008375CB" w:rsidRPr="00695508" w:rsidRDefault="008375CB" w:rsidP="00AE78AF">
            <w:pPr>
              <w:ind w:right="-17"/>
              <w:rPr>
                <w:sz w:val="18"/>
                <w:szCs w:val="18"/>
              </w:rPr>
            </w:pPr>
            <w:r w:rsidRPr="00695508">
              <w:rPr>
                <w:sz w:val="18"/>
                <w:szCs w:val="18"/>
              </w:rPr>
              <w:t>Монтаж компрессоров и нас</w:t>
            </w:r>
            <w:r w:rsidRPr="00695508">
              <w:rPr>
                <w:sz w:val="18"/>
                <w:szCs w:val="18"/>
              </w:rPr>
              <w:t>о</w:t>
            </w:r>
            <w:r w:rsidRPr="00695508">
              <w:rPr>
                <w:sz w:val="18"/>
                <w:szCs w:val="18"/>
              </w:rPr>
              <w:t>сов.</w:t>
            </w:r>
          </w:p>
          <w:p w14:paraId="7C13F9D0" w14:textId="77777777" w:rsidR="008375CB" w:rsidRPr="00695508" w:rsidRDefault="008375CB" w:rsidP="00AE78AF">
            <w:pPr>
              <w:ind w:right="-17"/>
              <w:rPr>
                <w:sz w:val="18"/>
                <w:szCs w:val="18"/>
              </w:rPr>
            </w:pPr>
            <w:r w:rsidRPr="00695508">
              <w:rPr>
                <w:sz w:val="18"/>
                <w:szCs w:val="18"/>
              </w:rPr>
              <w:t>Монтаж горизонтальных п</w:t>
            </w:r>
            <w:r w:rsidRPr="00695508">
              <w:rPr>
                <w:sz w:val="18"/>
                <w:szCs w:val="18"/>
              </w:rPr>
              <w:t>е</w:t>
            </w:r>
            <w:r w:rsidRPr="00695508">
              <w:rPr>
                <w:sz w:val="18"/>
                <w:szCs w:val="18"/>
              </w:rPr>
              <w:t>чей и мельниц.</w:t>
            </w:r>
          </w:p>
          <w:p w14:paraId="2563880A" w14:textId="77777777" w:rsidR="008375CB" w:rsidRPr="00695508" w:rsidRDefault="008375CB" w:rsidP="00AE78AF">
            <w:pPr>
              <w:ind w:right="-17"/>
              <w:rPr>
                <w:sz w:val="18"/>
                <w:szCs w:val="18"/>
              </w:rPr>
            </w:pPr>
            <w:r w:rsidRPr="00695508">
              <w:rPr>
                <w:sz w:val="18"/>
                <w:szCs w:val="18"/>
              </w:rPr>
              <w:t>Монтаж холодильных устан</w:t>
            </w:r>
            <w:r w:rsidRPr="00695508">
              <w:rPr>
                <w:sz w:val="18"/>
                <w:szCs w:val="18"/>
              </w:rPr>
              <w:t>о</w:t>
            </w:r>
            <w:r w:rsidRPr="00695508">
              <w:rPr>
                <w:sz w:val="18"/>
                <w:szCs w:val="18"/>
              </w:rPr>
              <w:t>вок.</w:t>
            </w:r>
          </w:p>
          <w:p w14:paraId="7666BBA0" w14:textId="77777777" w:rsidR="008375CB" w:rsidRPr="00C87DA5" w:rsidRDefault="008375CB" w:rsidP="00AE78AF">
            <w:pPr>
              <w:ind w:right="-17"/>
              <w:rPr>
                <w:sz w:val="18"/>
                <w:szCs w:val="18"/>
              </w:rPr>
            </w:pPr>
            <w:r w:rsidRPr="00C87DA5">
              <w:rPr>
                <w:sz w:val="18"/>
                <w:szCs w:val="18"/>
              </w:rPr>
              <w:t>Монтаж теплообменных аппар</w:t>
            </w:r>
            <w:r w:rsidRPr="00C87DA5">
              <w:rPr>
                <w:sz w:val="18"/>
                <w:szCs w:val="18"/>
              </w:rPr>
              <w:t>а</w:t>
            </w:r>
            <w:r w:rsidRPr="00C87DA5">
              <w:rPr>
                <w:sz w:val="18"/>
                <w:szCs w:val="18"/>
              </w:rPr>
              <w:t>тов.</w:t>
            </w:r>
          </w:p>
          <w:p w14:paraId="5E38DAB7" w14:textId="77777777" w:rsidR="008375CB" w:rsidRPr="00695508" w:rsidRDefault="008375CB" w:rsidP="00AE78AF">
            <w:pPr>
              <w:ind w:right="-17"/>
              <w:rPr>
                <w:sz w:val="18"/>
                <w:szCs w:val="18"/>
              </w:rPr>
            </w:pPr>
            <w:r w:rsidRPr="00695508">
              <w:rPr>
                <w:sz w:val="18"/>
                <w:szCs w:val="18"/>
              </w:rPr>
              <w:t>Монтаж перемешивающих устройств.</w:t>
            </w:r>
          </w:p>
          <w:p w14:paraId="462B8668" w14:textId="77777777" w:rsidR="008375CB" w:rsidRPr="00695508" w:rsidRDefault="008375CB" w:rsidP="00AE78AF">
            <w:pPr>
              <w:ind w:right="-17"/>
              <w:rPr>
                <w:sz w:val="18"/>
                <w:szCs w:val="18"/>
              </w:rPr>
            </w:pPr>
            <w:r w:rsidRPr="00695508">
              <w:rPr>
                <w:sz w:val="18"/>
                <w:szCs w:val="18"/>
              </w:rPr>
              <w:t>Монтаж сушильных аппар</w:t>
            </w:r>
            <w:r w:rsidRPr="00695508">
              <w:rPr>
                <w:sz w:val="18"/>
                <w:szCs w:val="18"/>
              </w:rPr>
              <w:t>а</w:t>
            </w:r>
            <w:r w:rsidRPr="00695508">
              <w:rPr>
                <w:sz w:val="18"/>
                <w:szCs w:val="18"/>
              </w:rPr>
              <w:t>тов.</w:t>
            </w:r>
          </w:p>
          <w:p w14:paraId="0ED01B27" w14:textId="77777777" w:rsidR="008375CB" w:rsidRPr="00695508" w:rsidRDefault="008375CB" w:rsidP="00AE78AF">
            <w:pPr>
              <w:ind w:right="-17"/>
              <w:rPr>
                <w:sz w:val="18"/>
                <w:szCs w:val="18"/>
              </w:rPr>
            </w:pPr>
            <w:r w:rsidRPr="00695508">
              <w:rPr>
                <w:sz w:val="18"/>
                <w:szCs w:val="18"/>
              </w:rPr>
              <w:t>Монтаж фильтров.</w:t>
            </w:r>
          </w:p>
          <w:p w14:paraId="60AE52B3" w14:textId="77777777" w:rsidR="008375CB" w:rsidRPr="00695508" w:rsidRDefault="008375CB" w:rsidP="00AE78AF">
            <w:pPr>
              <w:ind w:right="-17"/>
              <w:rPr>
                <w:sz w:val="18"/>
                <w:szCs w:val="18"/>
              </w:rPr>
            </w:pPr>
            <w:r w:rsidRPr="00695508">
              <w:rPr>
                <w:sz w:val="18"/>
                <w:szCs w:val="18"/>
              </w:rPr>
              <w:t>Монтаж центрифуг.</w:t>
            </w:r>
          </w:p>
        </w:tc>
        <w:tc>
          <w:tcPr>
            <w:tcW w:w="1560" w:type="dxa"/>
            <w:tcBorders>
              <w:top w:val="single" w:sz="4" w:space="0" w:color="000000"/>
              <w:left w:val="single" w:sz="4" w:space="0" w:color="000000"/>
              <w:bottom w:val="single" w:sz="4" w:space="0" w:color="000000"/>
              <w:right w:val="single" w:sz="4" w:space="0" w:color="000000"/>
            </w:tcBorders>
            <w:hideMark/>
          </w:tcPr>
          <w:p w14:paraId="1AA78B53" w14:textId="77777777" w:rsidR="008375CB" w:rsidRPr="00695508" w:rsidRDefault="008375CB" w:rsidP="00AE78AF">
            <w:pPr>
              <w:ind w:right="-17"/>
              <w:rPr>
                <w:sz w:val="18"/>
                <w:szCs w:val="18"/>
              </w:rPr>
            </w:pPr>
            <w:r w:rsidRPr="00695508">
              <w:rPr>
                <w:sz w:val="18"/>
                <w:szCs w:val="18"/>
              </w:rPr>
              <w:t xml:space="preserve">ГОСТ 26433.0-85 </w:t>
            </w:r>
          </w:p>
          <w:p w14:paraId="2898B104" w14:textId="77777777" w:rsidR="008375CB" w:rsidRPr="00695508" w:rsidRDefault="008375CB" w:rsidP="00AE78AF">
            <w:pPr>
              <w:ind w:right="-17"/>
              <w:rPr>
                <w:sz w:val="18"/>
                <w:szCs w:val="18"/>
              </w:rPr>
            </w:pPr>
            <w:r w:rsidRPr="00695508">
              <w:rPr>
                <w:sz w:val="18"/>
                <w:szCs w:val="18"/>
              </w:rPr>
              <w:t xml:space="preserve">ГОСТ 26433.1-89 </w:t>
            </w:r>
          </w:p>
          <w:p w14:paraId="04CBB355" w14:textId="77777777" w:rsidR="008375CB" w:rsidRPr="00695508" w:rsidRDefault="008375CB" w:rsidP="00AE78AF">
            <w:pPr>
              <w:ind w:right="-17"/>
              <w:rPr>
                <w:sz w:val="18"/>
                <w:szCs w:val="18"/>
              </w:rPr>
            </w:pPr>
            <w:r w:rsidRPr="00695508">
              <w:rPr>
                <w:sz w:val="18"/>
                <w:szCs w:val="18"/>
              </w:rPr>
              <w:t xml:space="preserve">ГОСТ 26433.2-94 </w:t>
            </w:r>
          </w:p>
          <w:p w14:paraId="15AB854B" w14:textId="77777777" w:rsidR="008375CB" w:rsidRPr="00695508" w:rsidRDefault="008375CB" w:rsidP="00AE78AF">
            <w:pPr>
              <w:ind w:right="-17"/>
              <w:rPr>
                <w:sz w:val="18"/>
                <w:szCs w:val="18"/>
              </w:rPr>
            </w:pPr>
          </w:p>
        </w:tc>
      </w:tr>
      <w:tr w:rsidR="008375CB" w:rsidRPr="00695508" w14:paraId="746F186F" w14:textId="77777777" w:rsidTr="00AE78AF">
        <w:tc>
          <w:tcPr>
            <w:tcW w:w="1701" w:type="dxa"/>
            <w:gridSpan w:val="2"/>
            <w:tcBorders>
              <w:top w:val="single" w:sz="4" w:space="0" w:color="000000"/>
              <w:left w:val="single" w:sz="4" w:space="0" w:color="000000"/>
              <w:bottom w:val="single" w:sz="4" w:space="0" w:color="000000"/>
              <w:right w:val="single" w:sz="4" w:space="0" w:color="000000"/>
            </w:tcBorders>
          </w:tcPr>
          <w:p w14:paraId="63A161FC" w14:textId="77777777" w:rsidR="008375CB" w:rsidRPr="00C87DA5" w:rsidRDefault="008375CB" w:rsidP="00AE78AF">
            <w:pPr>
              <w:ind w:right="-108"/>
              <w:rPr>
                <w:b/>
                <w:sz w:val="18"/>
                <w:szCs w:val="18"/>
              </w:rPr>
            </w:pPr>
            <w:r w:rsidRPr="00C87DA5">
              <w:rPr>
                <w:b/>
                <w:sz w:val="18"/>
                <w:szCs w:val="18"/>
              </w:rPr>
              <w:t xml:space="preserve">Монтаж </w:t>
            </w:r>
          </w:p>
          <w:p w14:paraId="4138EE2B" w14:textId="77777777" w:rsidR="008375CB" w:rsidRPr="00C87DA5" w:rsidRDefault="008375CB" w:rsidP="00AE78AF">
            <w:pPr>
              <w:ind w:right="-108"/>
              <w:rPr>
                <w:b/>
                <w:sz w:val="18"/>
                <w:szCs w:val="18"/>
              </w:rPr>
            </w:pPr>
            <w:r w:rsidRPr="00C87DA5">
              <w:rPr>
                <w:b/>
                <w:sz w:val="18"/>
                <w:szCs w:val="18"/>
              </w:rPr>
              <w:t>техн</w:t>
            </w:r>
            <w:r w:rsidRPr="00C87DA5">
              <w:rPr>
                <w:b/>
                <w:sz w:val="18"/>
                <w:szCs w:val="18"/>
              </w:rPr>
              <w:t>о</w:t>
            </w:r>
            <w:r w:rsidRPr="00C87DA5">
              <w:rPr>
                <w:b/>
                <w:sz w:val="18"/>
                <w:szCs w:val="18"/>
              </w:rPr>
              <w:t xml:space="preserve">логических </w:t>
            </w:r>
          </w:p>
          <w:p w14:paraId="4015B77F" w14:textId="77777777" w:rsidR="008375CB" w:rsidRDefault="008375CB" w:rsidP="00AE78AF">
            <w:pPr>
              <w:ind w:right="-108"/>
              <w:rPr>
                <w:b/>
                <w:sz w:val="18"/>
                <w:szCs w:val="18"/>
              </w:rPr>
            </w:pPr>
            <w:r w:rsidRPr="00C87DA5">
              <w:rPr>
                <w:b/>
                <w:sz w:val="18"/>
                <w:szCs w:val="18"/>
              </w:rPr>
              <w:t>трубопроводов</w:t>
            </w:r>
          </w:p>
          <w:p w14:paraId="1C2D4EBE" w14:textId="77777777" w:rsidR="008375CB" w:rsidRPr="00944903" w:rsidRDefault="008375CB" w:rsidP="00AE78AF">
            <w:pPr>
              <w:ind w:right="-108"/>
              <w:rPr>
                <w:b/>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tcPr>
          <w:p w14:paraId="11328D11" w14:textId="77777777" w:rsidR="008375CB" w:rsidRDefault="008375CB" w:rsidP="00AE78AF">
            <w:pPr>
              <w:ind w:right="-17"/>
              <w:rPr>
                <w:sz w:val="18"/>
                <w:szCs w:val="18"/>
              </w:rPr>
            </w:pPr>
            <w:r w:rsidRPr="00695508">
              <w:rPr>
                <w:sz w:val="18"/>
                <w:szCs w:val="18"/>
              </w:rPr>
              <w:t xml:space="preserve">ТКП 45-3.05-167-2009 </w:t>
            </w:r>
          </w:p>
          <w:p w14:paraId="5B5A87F0" w14:textId="77777777" w:rsidR="008375CB" w:rsidRPr="00695508" w:rsidRDefault="008375CB" w:rsidP="00AE78AF">
            <w:pPr>
              <w:ind w:right="-1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B1DD5F5" w14:textId="77777777" w:rsidR="008375CB" w:rsidRPr="00695508" w:rsidRDefault="008375CB" w:rsidP="00AE78AF">
            <w:pPr>
              <w:tabs>
                <w:tab w:val="right" w:leader="dot" w:pos="9639"/>
              </w:tabs>
              <w:ind w:right="-17"/>
              <w:rPr>
                <w:sz w:val="18"/>
                <w:szCs w:val="18"/>
              </w:rPr>
            </w:pPr>
            <w:r w:rsidRPr="00695508">
              <w:rPr>
                <w:sz w:val="18"/>
                <w:szCs w:val="18"/>
              </w:rPr>
              <w:t>Монтаж трубопроводов.</w:t>
            </w:r>
          </w:p>
          <w:p w14:paraId="02A5F4B2" w14:textId="77777777" w:rsidR="008375CB" w:rsidRPr="00695508" w:rsidRDefault="008375CB" w:rsidP="00AE78AF">
            <w:pPr>
              <w:tabs>
                <w:tab w:val="right" w:leader="dot" w:pos="9639"/>
              </w:tabs>
              <w:ind w:right="-17"/>
              <w:rPr>
                <w:sz w:val="18"/>
                <w:szCs w:val="18"/>
              </w:rPr>
            </w:pPr>
            <w:r w:rsidRPr="00695508">
              <w:rPr>
                <w:sz w:val="18"/>
                <w:szCs w:val="18"/>
              </w:rPr>
              <w:t>Сварные соединения</w:t>
            </w:r>
            <w:r>
              <w:rPr>
                <w:sz w:val="18"/>
                <w:szCs w:val="18"/>
              </w:rPr>
              <w:t xml:space="preserve"> </w:t>
            </w:r>
            <w:r w:rsidRPr="00695508">
              <w:rPr>
                <w:sz w:val="18"/>
                <w:szCs w:val="18"/>
              </w:rPr>
              <w:t>трубопров</w:t>
            </w:r>
            <w:r w:rsidRPr="00695508">
              <w:rPr>
                <w:sz w:val="18"/>
                <w:szCs w:val="18"/>
              </w:rPr>
              <w:t>о</w:t>
            </w:r>
            <w:r w:rsidRPr="00695508">
              <w:rPr>
                <w:sz w:val="18"/>
                <w:szCs w:val="18"/>
              </w:rPr>
              <w:t>дов.</w:t>
            </w:r>
          </w:p>
        </w:tc>
        <w:tc>
          <w:tcPr>
            <w:tcW w:w="1560" w:type="dxa"/>
            <w:tcBorders>
              <w:top w:val="single" w:sz="4" w:space="0" w:color="000000"/>
              <w:left w:val="single" w:sz="4" w:space="0" w:color="000000"/>
              <w:bottom w:val="single" w:sz="4" w:space="0" w:color="000000"/>
              <w:right w:val="single" w:sz="4" w:space="0" w:color="000000"/>
            </w:tcBorders>
          </w:tcPr>
          <w:p w14:paraId="33A8F83A" w14:textId="77777777" w:rsidR="008375CB" w:rsidRPr="00695508" w:rsidRDefault="008375CB" w:rsidP="00AE78AF">
            <w:pPr>
              <w:ind w:right="-17"/>
              <w:rPr>
                <w:sz w:val="18"/>
                <w:szCs w:val="18"/>
              </w:rPr>
            </w:pPr>
            <w:r w:rsidRPr="00695508">
              <w:rPr>
                <w:sz w:val="18"/>
                <w:szCs w:val="18"/>
              </w:rPr>
              <w:t xml:space="preserve">ГОСТ 26433.0-85 </w:t>
            </w:r>
          </w:p>
          <w:p w14:paraId="74479F50" w14:textId="77777777" w:rsidR="008375CB" w:rsidRPr="00695508" w:rsidRDefault="008375CB" w:rsidP="00AE78AF">
            <w:pPr>
              <w:ind w:right="-17"/>
              <w:rPr>
                <w:sz w:val="18"/>
                <w:szCs w:val="18"/>
              </w:rPr>
            </w:pPr>
            <w:r w:rsidRPr="00695508">
              <w:rPr>
                <w:sz w:val="18"/>
                <w:szCs w:val="18"/>
              </w:rPr>
              <w:t xml:space="preserve">ГОСТ 26433.1-89 </w:t>
            </w:r>
          </w:p>
          <w:p w14:paraId="7AB7B386" w14:textId="77777777" w:rsidR="008375CB" w:rsidRPr="00695508" w:rsidRDefault="008375CB" w:rsidP="00AE78AF">
            <w:pPr>
              <w:ind w:right="-17"/>
              <w:rPr>
                <w:sz w:val="18"/>
                <w:szCs w:val="18"/>
              </w:rPr>
            </w:pPr>
            <w:r w:rsidRPr="00695508">
              <w:rPr>
                <w:sz w:val="18"/>
                <w:szCs w:val="18"/>
              </w:rPr>
              <w:t xml:space="preserve">ГОСТ 26433.2-94 </w:t>
            </w:r>
          </w:p>
        </w:tc>
      </w:tr>
    </w:tbl>
    <w:p w14:paraId="650944CC" w14:textId="77777777" w:rsidR="008375CB" w:rsidRPr="00D801E8" w:rsidRDefault="008375CB" w:rsidP="008375CB"/>
    <w:p w14:paraId="43E5C1E1"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D7C2" w14:textId="77777777" w:rsidR="00895C91" w:rsidRDefault="00895C91">
      <w:r>
        <w:separator/>
      </w:r>
    </w:p>
  </w:endnote>
  <w:endnote w:type="continuationSeparator" w:id="0">
    <w:p w14:paraId="17376B7C" w14:textId="77777777" w:rsidR="00895C91" w:rsidRDefault="0089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86F4" w14:textId="77777777" w:rsidR="008E7D34" w:rsidRDefault="008E7D3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57A8" w14:textId="77777777" w:rsidR="00896379" w:rsidRDefault="00896379" w:rsidP="004233F0">
    <w:pPr>
      <w:ind w:firstLine="426"/>
      <w:jc w:val="both"/>
      <w:rPr>
        <w:sz w:val="16"/>
        <w:szCs w:val="16"/>
      </w:rPr>
    </w:pPr>
    <w:r>
      <w:rPr>
        <w:sz w:val="16"/>
        <w:szCs w:val="16"/>
      </w:rPr>
      <w:t>Руководитель организации</w:t>
    </w:r>
  </w:p>
  <w:p w14:paraId="20F87AE9"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78FFCEE"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69E730D1"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6548B397"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11E96C0" w14:textId="77777777" w:rsidR="00896379" w:rsidRPr="00BE64FC" w:rsidRDefault="00896379"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F573" w14:textId="77777777" w:rsidR="008E7D34" w:rsidRDefault="008E7D3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B714" w14:textId="77777777" w:rsidR="00895C91" w:rsidRDefault="00895C91">
      <w:r>
        <w:separator/>
      </w:r>
    </w:p>
  </w:footnote>
  <w:footnote w:type="continuationSeparator" w:id="0">
    <w:p w14:paraId="5656CD4E" w14:textId="77777777" w:rsidR="00895C91" w:rsidRDefault="00895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1264"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726333F5"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C224" w14:textId="77777777" w:rsidR="00896379" w:rsidRDefault="00896379" w:rsidP="001E5318">
    <w:pPr>
      <w:ind w:right="360"/>
      <w:rPr>
        <w:sz w:val="24"/>
      </w:rPr>
    </w:pPr>
  </w:p>
  <w:p w14:paraId="62CFDCCE" w14:textId="77777777" w:rsidR="00896379" w:rsidRDefault="00896379" w:rsidP="001E5318">
    <w:pPr>
      <w:ind w:right="360"/>
      <w:rPr>
        <w:sz w:val="24"/>
      </w:rPr>
    </w:pPr>
  </w:p>
  <w:p w14:paraId="5B56C33F" w14:textId="77777777" w:rsidR="00896379" w:rsidRPr="008E7D34" w:rsidRDefault="00896379" w:rsidP="00B966ED">
    <w:pPr>
      <w:ind w:left="4320"/>
      <w:rPr>
        <w:sz w:val="18"/>
        <w:szCs w:val="18"/>
      </w:rPr>
    </w:pPr>
    <w:r w:rsidRPr="008E7D34">
      <w:rPr>
        <w:b/>
        <w:sz w:val="18"/>
        <w:szCs w:val="18"/>
      </w:rPr>
      <w:t xml:space="preserve">Приложение  </w:t>
    </w:r>
    <w:r w:rsidRPr="008E7D34">
      <w:rPr>
        <w:sz w:val="18"/>
        <w:szCs w:val="18"/>
      </w:rPr>
      <w:t>к свидетельству</w:t>
    </w:r>
  </w:p>
  <w:p w14:paraId="2A8D1DC2" w14:textId="77777777" w:rsidR="00896379" w:rsidRPr="008E7D34" w:rsidRDefault="00896379" w:rsidP="00C06D89">
    <w:pPr>
      <w:rPr>
        <w:sz w:val="28"/>
        <w:u w:val="single"/>
      </w:rPr>
    </w:pPr>
    <w:r w:rsidRPr="008E7D34">
      <w:rPr>
        <w:sz w:val="24"/>
      </w:rPr>
      <w:tab/>
    </w:r>
    <w:r w:rsidRPr="008E7D34">
      <w:rPr>
        <w:sz w:val="24"/>
      </w:rPr>
      <w:tab/>
    </w:r>
    <w:r w:rsidRPr="008E7D34">
      <w:rPr>
        <w:sz w:val="24"/>
      </w:rPr>
      <w:tab/>
    </w:r>
    <w:r w:rsidRPr="008E7D34">
      <w:rPr>
        <w:sz w:val="24"/>
      </w:rPr>
      <w:tab/>
    </w:r>
    <w:r w:rsidRPr="008E7D34">
      <w:rPr>
        <w:sz w:val="24"/>
      </w:rPr>
      <w:tab/>
    </w:r>
    <w:r w:rsidRPr="008E7D34">
      <w:rPr>
        <w:sz w:val="24"/>
      </w:rPr>
      <w:tab/>
    </w:r>
    <w:r w:rsidRPr="008E7D34">
      <w:rPr>
        <w:sz w:val="18"/>
        <w:szCs w:val="18"/>
      </w:rPr>
      <w:t>№</w:t>
    </w:r>
    <w:r w:rsidRPr="008E7D34">
      <w:rPr>
        <w:sz w:val="24"/>
      </w:rPr>
      <w:t xml:space="preserve"> </w:t>
    </w:r>
    <w:r w:rsidRPr="008E7D34">
      <w:rPr>
        <w:sz w:val="28"/>
        <w:szCs w:val="28"/>
        <w:u w:val="single"/>
      </w:rPr>
      <w:tab/>
      <w:t>00295018.</w:t>
    </w:r>
    <w:r w:rsidR="008E7D34" w:rsidRPr="008E7D34">
      <w:rPr>
        <w:sz w:val="28"/>
        <w:szCs w:val="28"/>
        <w:u w:val="single"/>
      </w:rPr>
      <w:t>771</w:t>
    </w:r>
    <w:r w:rsidRPr="008E7D34">
      <w:rPr>
        <w:sz w:val="28"/>
        <w:szCs w:val="28"/>
        <w:u w:val="single"/>
      </w:rPr>
      <w:t>-202</w:t>
    </w:r>
    <w:r w:rsidR="00DF3891" w:rsidRPr="008E7D34">
      <w:rPr>
        <w:sz w:val="28"/>
        <w:szCs w:val="28"/>
        <w:u w:val="single"/>
      </w:rPr>
      <w:t>3</w:t>
    </w:r>
    <w:r w:rsidRPr="008E7D34">
      <w:rPr>
        <w:sz w:val="28"/>
        <w:u w:val="single"/>
      </w:rPr>
      <w:t xml:space="preserve">                          </w:t>
    </w:r>
  </w:p>
  <w:p w14:paraId="02BB551A" w14:textId="77777777" w:rsidR="00896379" w:rsidRPr="008E7D34" w:rsidRDefault="00896379" w:rsidP="00C06D89">
    <w:pPr>
      <w:rPr>
        <w:sz w:val="2"/>
      </w:rPr>
    </w:pPr>
    <w:r w:rsidRPr="008E7D34">
      <w:rPr>
        <w:sz w:val="28"/>
      </w:rPr>
      <w:tab/>
    </w:r>
    <w:r w:rsidRPr="008E7D34">
      <w:rPr>
        <w:sz w:val="28"/>
      </w:rPr>
      <w:tab/>
    </w:r>
    <w:r w:rsidRPr="008E7D34">
      <w:rPr>
        <w:sz w:val="28"/>
      </w:rPr>
      <w:tab/>
    </w:r>
    <w:r w:rsidRPr="008E7D34">
      <w:rPr>
        <w:sz w:val="28"/>
      </w:rPr>
      <w:tab/>
    </w:r>
    <w:r w:rsidRPr="008E7D34">
      <w:rPr>
        <w:sz w:val="28"/>
      </w:rPr>
      <w:tab/>
    </w:r>
    <w:r w:rsidRPr="008E7D34">
      <w:rPr>
        <w:sz w:val="28"/>
      </w:rPr>
      <w:tab/>
    </w:r>
    <w:r w:rsidRPr="008E7D34">
      <w:rPr>
        <w:sz w:val="28"/>
      </w:rPr>
      <w:tab/>
    </w:r>
    <w:r w:rsidRPr="008E7D34">
      <w:rPr>
        <w:sz w:val="4"/>
      </w:rPr>
      <w:t xml:space="preserve">  </w:t>
    </w:r>
  </w:p>
  <w:p w14:paraId="67BC6DB5" w14:textId="77777777" w:rsidR="00896379" w:rsidRPr="00E510FF" w:rsidRDefault="00896379" w:rsidP="00C06D89">
    <w:pPr>
      <w:rPr>
        <w:sz w:val="28"/>
        <w:u w:val="single"/>
      </w:rPr>
    </w:pPr>
    <w:r w:rsidRPr="008E7D34">
      <w:rPr>
        <w:sz w:val="28"/>
      </w:rPr>
      <w:tab/>
    </w:r>
    <w:r w:rsidRPr="008E7D34">
      <w:rPr>
        <w:sz w:val="28"/>
      </w:rPr>
      <w:tab/>
    </w:r>
    <w:r w:rsidRPr="008E7D34">
      <w:rPr>
        <w:sz w:val="28"/>
      </w:rPr>
      <w:tab/>
    </w:r>
    <w:r w:rsidRPr="008E7D34">
      <w:rPr>
        <w:sz w:val="28"/>
      </w:rPr>
      <w:tab/>
    </w:r>
    <w:r w:rsidRPr="008E7D34">
      <w:rPr>
        <w:sz w:val="28"/>
      </w:rPr>
      <w:tab/>
    </w:r>
    <w:r w:rsidRPr="008E7D34">
      <w:rPr>
        <w:sz w:val="28"/>
      </w:rPr>
      <w:tab/>
    </w:r>
    <w:r w:rsidRPr="008E7D34">
      <w:rPr>
        <w:sz w:val="18"/>
        <w:szCs w:val="18"/>
      </w:rPr>
      <w:t xml:space="preserve">от </w:t>
    </w:r>
    <w:r w:rsidRPr="008E7D34">
      <w:rPr>
        <w:sz w:val="24"/>
        <w:szCs w:val="24"/>
      </w:rPr>
      <w:t>«</w:t>
    </w:r>
    <w:r w:rsidRPr="008E7D34">
      <w:rPr>
        <w:sz w:val="24"/>
        <w:szCs w:val="24"/>
        <w:u w:val="single"/>
      </w:rPr>
      <w:t xml:space="preserve"> </w:t>
    </w:r>
    <w:r w:rsidRPr="008E7D34">
      <w:rPr>
        <w:sz w:val="28"/>
        <w:u w:val="single"/>
      </w:rPr>
      <w:t>2</w:t>
    </w:r>
    <w:r w:rsidR="008E7D34">
      <w:rPr>
        <w:sz w:val="28"/>
        <w:u w:val="single"/>
      </w:rPr>
      <w:t>7</w:t>
    </w:r>
    <w:r w:rsidRPr="008E7D34">
      <w:rPr>
        <w:sz w:val="28"/>
        <w:u w:val="single"/>
      </w:rPr>
      <w:t xml:space="preserve"> </w:t>
    </w:r>
    <w:r w:rsidRPr="008E7D34">
      <w:rPr>
        <w:sz w:val="24"/>
        <w:szCs w:val="24"/>
      </w:rPr>
      <w:t>»</w:t>
    </w:r>
    <w:r w:rsidRPr="008E7D34">
      <w:rPr>
        <w:sz w:val="28"/>
        <w:u w:val="single"/>
      </w:rPr>
      <w:t xml:space="preserve"> </w:t>
    </w:r>
    <w:r w:rsidR="008E7D34" w:rsidRPr="008E7D34">
      <w:rPr>
        <w:sz w:val="28"/>
        <w:u w:val="single"/>
      </w:rPr>
      <w:t>ноября</w:t>
    </w:r>
    <w:r w:rsidRPr="008E7D34">
      <w:rPr>
        <w:sz w:val="28"/>
        <w:u w:val="single"/>
      </w:rPr>
      <w:t xml:space="preserve">  </w:t>
    </w:r>
    <w:r w:rsidRPr="008E7D34">
      <w:rPr>
        <w:sz w:val="18"/>
        <w:szCs w:val="18"/>
      </w:rPr>
      <w:t>20</w:t>
    </w:r>
    <w:r w:rsidRPr="008E7D34">
      <w:rPr>
        <w:sz w:val="28"/>
        <w:szCs w:val="28"/>
        <w:u w:val="single"/>
      </w:rPr>
      <w:t xml:space="preserve"> 2</w:t>
    </w:r>
    <w:r w:rsidR="00DF3891" w:rsidRPr="008E7D34">
      <w:rPr>
        <w:sz w:val="28"/>
        <w:szCs w:val="28"/>
        <w:u w:val="single"/>
      </w:rPr>
      <w:t>3</w:t>
    </w:r>
    <w:r w:rsidRPr="008E7D34">
      <w:rPr>
        <w:sz w:val="28"/>
        <w:szCs w:val="28"/>
        <w:u w:val="single"/>
      </w:rPr>
      <w:t xml:space="preserve"> </w:t>
    </w:r>
    <w:r w:rsidRPr="008E7D34">
      <w:rPr>
        <w:sz w:val="18"/>
        <w:szCs w:val="18"/>
      </w:rPr>
      <w:t>г., листов всего</w:t>
    </w:r>
    <w:r w:rsidRPr="008E7D34">
      <w:rPr>
        <w:sz w:val="28"/>
        <w:u w:val="single"/>
      </w:rPr>
      <w:t xml:space="preserve">  </w:t>
    </w:r>
    <w:r w:rsidRPr="008E7D34">
      <w:rPr>
        <w:rStyle w:val="ab"/>
        <w:sz w:val="28"/>
        <w:szCs w:val="28"/>
        <w:u w:val="single"/>
      </w:rPr>
      <w:fldChar w:fldCharType="begin"/>
    </w:r>
    <w:r w:rsidRPr="008E7D34">
      <w:rPr>
        <w:rStyle w:val="ab"/>
        <w:sz w:val="28"/>
        <w:szCs w:val="28"/>
        <w:u w:val="single"/>
      </w:rPr>
      <w:instrText xml:space="preserve"> NUMPAGES </w:instrText>
    </w:r>
    <w:r w:rsidRPr="008E7D34">
      <w:rPr>
        <w:rStyle w:val="ab"/>
        <w:sz w:val="28"/>
        <w:szCs w:val="28"/>
        <w:u w:val="single"/>
      </w:rPr>
      <w:fldChar w:fldCharType="separate"/>
    </w:r>
    <w:r w:rsidR="00996CA1" w:rsidRPr="008E7D34">
      <w:rPr>
        <w:rStyle w:val="ab"/>
        <w:noProof/>
        <w:sz w:val="28"/>
        <w:szCs w:val="28"/>
        <w:u w:val="single"/>
      </w:rPr>
      <w:t>7</w:t>
    </w:r>
    <w:r w:rsidRPr="008E7D34">
      <w:rPr>
        <w:rStyle w:val="ab"/>
        <w:sz w:val="28"/>
        <w:szCs w:val="28"/>
        <w:u w:val="single"/>
      </w:rPr>
      <w:fldChar w:fldCharType="end"/>
    </w:r>
    <w:r w:rsidRPr="008E7D34">
      <w:rPr>
        <w:sz w:val="28"/>
        <w:u w:val="single"/>
      </w:rPr>
      <w:t xml:space="preserve"> </w:t>
    </w:r>
    <w:r w:rsidRPr="008E7D34">
      <w:rPr>
        <w:sz w:val="18"/>
        <w:szCs w:val="18"/>
      </w:rPr>
      <w:t xml:space="preserve">, лист </w:t>
    </w:r>
    <w:r w:rsidRPr="008E7D34">
      <w:rPr>
        <w:sz w:val="18"/>
        <w:szCs w:val="18"/>
        <w:u w:val="single"/>
      </w:rPr>
      <w:t>№</w:t>
    </w:r>
    <w:r w:rsidRPr="008E7D34">
      <w:rPr>
        <w:rStyle w:val="ab"/>
        <w:sz w:val="28"/>
        <w:szCs w:val="28"/>
        <w:u w:val="single"/>
      </w:rPr>
      <w:fldChar w:fldCharType="begin"/>
    </w:r>
    <w:r w:rsidRPr="008E7D34">
      <w:rPr>
        <w:rStyle w:val="ab"/>
        <w:sz w:val="28"/>
        <w:szCs w:val="28"/>
        <w:u w:val="single"/>
      </w:rPr>
      <w:instrText xml:space="preserve"> PAGE </w:instrText>
    </w:r>
    <w:r w:rsidRPr="008E7D34">
      <w:rPr>
        <w:rStyle w:val="ab"/>
        <w:sz w:val="28"/>
        <w:szCs w:val="28"/>
        <w:u w:val="single"/>
      </w:rPr>
      <w:fldChar w:fldCharType="separate"/>
    </w:r>
    <w:r w:rsidR="00996CA1" w:rsidRPr="008E7D34">
      <w:rPr>
        <w:rStyle w:val="ab"/>
        <w:noProof/>
        <w:sz w:val="28"/>
        <w:szCs w:val="28"/>
        <w:u w:val="single"/>
      </w:rPr>
      <w:t>1</w:t>
    </w:r>
    <w:r w:rsidRPr="008E7D34">
      <w:rPr>
        <w:rStyle w:val="ab"/>
        <w:sz w:val="28"/>
        <w:szCs w:val="28"/>
        <w:u w:val="single"/>
      </w:rPr>
      <w:fldChar w:fldCharType="end"/>
    </w:r>
    <w:r w:rsidRPr="00833F06">
      <w:rPr>
        <w:sz w:val="28"/>
        <w:u w:val="single"/>
      </w:rPr>
      <w:t xml:space="preserve">  </w:t>
    </w:r>
  </w:p>
  <w:p w14:paraId="42C9997D" w14:textId="77777777" w:rsidR="00896379" w:rsidRPr="006805F8" w:rsidRDefault="00896379" w:rsidP="00C06D89">
    <w:pPr>
      <w:rPr>
        <w:sz w:val="22"/>
      </w:rPr>
    </w:pPr>
  </w:p>
  <w:p w14:paraId="4B122DFF" w14:textId="77777777" w:rsidR="00896379" w:rsidRPr="00BA10DD" w:rsidRDefault="00896379" w:rsidP="00A27EC3">
    <w:pPr>
      <w:jc w:val="center"/>
      <w:rPr>
        <w:sz w:val="8"/>
        <w:szCs w:val="8"/>
      </w:rPr>
    </w:pPr>
    <w:r>
      <w:rPr>
        <w:sz w:val="32"/>
        <w:szCs w:val="32"/>
      </w:rPr>
      <w:t>ОБЛАСТЬ ТЕХНИЧЕСКОЙ КОМПЕТЕНТНОСТИ</w:t>
    </w:r>
  </w:p>
  <w:p w14:paraId="137B6475" w14:textId="55AB1AAE" w:rsidR="00896379" w:rsidRDefault="008375CB"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47A1111" wp14:editId="1FCEA560">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9A65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7FC9A7A7" w14:textId="0E3B61AD" w:rsidR="00896379" w:rsidRDefault="00DF3891" w:rsidP="00B966ED">
    <w:pPr>
      <w:jc w:val="center"/>
      <w:rPr>
        <w:sz w:val="12"/>
        <w:szCs w:val="12"/>
      </w:rPr>
    </w:pPr>
    <w:r w:rsidRPr="00DF3891">
      <w:rPr>
        <w:sz w:val="32"/>
        <w:szCs w:val="32"/>
      </w:rPr>
      <w:t xml:space="preserve">Белорусско-кипрского совместного предприятия «Унибелус» ООО </w:t>
    </w:r>
    <w:r w:rsidR="008375CB" w:rsidRPr="007E3C1E">
      <w:rPr>
        <w:noProof/>
        <w:sz w:val="12"/>
        <w:szCs w:val="12"/>
      </w:rPr>
      <mc:AlternateContent>
        <mc:Choice Requires="wps">
          <w:drawing>
            <wp:anchor distT="0" distB="0" distL="114300" distR="114300" simplePos="0" relativeHeight="251657216" behindDoc="0" locked="0" layoutInCell="1" allowOverlap="1" wp14:anchorId="09EDA886" wp14:editId="6D270D7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F7EA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7E3C1E" w:rsidRPr="007E3C1E">
      <w:rPr>
        <w:sz w:val="12"/>
        <w:szCs w:val="12"/>
      </w:rPr>
      <w:t>н</w:t>
    </w:r>
    <w:r w:rsidR="00896379">
      <w:rPr>
        <w:sz w:val="12"/>
        <w:szCs w:val="12"/>
      </w:rPr>
      <w:t xml:space="preserve">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6CFA6D72" w14:textId="77777777" w:rsidTr="00010B6F">
      <w:trPr>
        <w:trHeight w:val="534"/>
      </w:trPr>
      <w:tc>
        <w:tcPr>
          <w:tcW w:w="1560" w:type="dxa"/>
          <w:shd w:val="clear" w:color="auto" w:fill="auto"/>
        </w:tcPr>
        <w:p w14:paraId="7631B8FC" w14:textId="77777777" w:rsidR="007E3C1E" w:rsidRDefault="00896379" w:rsidP="00D14818">
          <w:pPr>
            <w:ind w:left="-17" w:right="-17"/>
            <w:jc w:val="center"/>
            <w:rPr>
              <w:sz w:val="13"/>
              <w:szCs w:val="13"/>
            </w:rPr>
          </w:pPr>
          <w:r w:rsidRPr="00974FBF">
            <w:rPr>
              <w:sz w:val="13"/>
              <w:szCs w:val="13"/>
            </w:rPr>
            <w:t xml:space="preserve">Наименование </w:t>
          </w:r>
        </w:p>
        <w:p w14:paraId="6C929D8C" w14:textId="77777777" w:rsidR="007E3C1E"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4FB2E364" w14:textId="77777777" w:rsidR="007E3C1E" w:rsidRDefault="00896379" w:rsidP="00D14818">
          <w:pPr>
            <w:ind w:left="-17" w:right="-17"/>
            <w:jc w:val="center"/>
            <w:rPr>
              <w:sz w:val="13"/>
              <w:szCs w:val="13"/>
            </w:rPr>
          </w:pPr>
          <w:r w:rsidRPr="00974FBF">
            <w:rPr>
              <w:sz w:val="13"/>
              <w:szCs w:val="13"/>
            </w:rPr>
            <w:t xml:space="preserve">продукции в </w:t>
          </w:r>
        </w:p>
        <w:p w14:paraId="1CCA63F3"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701" w:type="dxa"/>
          <w:shd w:val="clear" w:color="auto" w:fill="auto"/>
        </w:tcPr>
        <w:p w14:paraId="1B6914FB" w14:textId="77777777" w:rsidR="007E3C1E"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2956A166" w14:textId="77777777" w:rsidR="00896379" w:rsidRPr="00974FBF"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7B7A9314"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28695BFB"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E459045" w14:textId="77777777" w:rsidR="00896379" w:rsidRDefault="0089637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06E9" w14:textId="77777777" w:rsidR="008E7D34" w:rsidRDefault="008E7D3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5699B"/>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C1E"/>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375C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5C91"/>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E7D34"/>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3891"/>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31D6"/>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BD96560"/>
  <w15:chartTrackingRefBased/>
  <w15:docId w15:val="{90B3F5ED-59CE-403B-9760-7DE44CC9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2020-07-14T12:00:00Z</cp:lastPrinted>
  <dcterms:created xsi:type="dcterms:W3CDTF">2026-06-30T10:17:00Z</dcterms:created>
  <dcterms:modified xsi:type="dcterms:W3CDTF">2026-06-30T10:17:00Z</dcterms:modified>
</cp:coreProperties>
</file>