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43DCB8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13650">
            <w:rPr>
              <w:sz w:val="18"/>
              <w:szCs w:val="18"/>
            </w:rPr>
            <w:t>992</w:t>
          </w:r>
          <w:r w:rsidR="005E4C7E">
            <w:rPr>
              <w:sz w:val="18"/>
              <w:szCs w:val="18"/>
            </w:rPr>
            <w:t>-20</w:t>
          </w:r>
          <w:r w:rsidR="00B13650">
            <w:rPr>
              <w:sz w:val="18"/>
              <w:szCs w:val="18"/>
            </w:rPr>
            <w:t>22</w:t>
          </w:r>
        </w:p>
        <w:p w14:paraId="4BED23C9" w14:textId="5DF7C9A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13650">
            <w:rPr>
              <w:sz w:val="18"/>
              <w:szCs w:val="18"/>
            </w:rPr>
            <w:t>26</w:t>
          </w:r>
          <w:r w:rsidR="005E4C7E">
            <w:rPr>
              <w:sz w:val="18"/>
              <w:szCs w:val="18"/>
            </w:rPr>
            <w:t xml:space="preserve"> </w:t>
          </w:r>
          <w:r w:rsidR="00B13650">
            <w:rPr>
              <w:sz w:val="18"/>
              <w:szCs w:val="18"/>
            </w:rPr>
            <w:t>апреля</w:t>
          </w:r>
          <w:r w:rsidR="005E4C7E">
            <w:rPr>
              <w:sz w:val="18"/>
              <w:szCs w:val="18"/>
            </w:rPr>
            <w:t xml:space="preserve"> 202</w:t>
          </w:r>
          <w:r w:rsidR="00B13650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C905A32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B13650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13FD3B6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B13650">
      <w:rPr>
        <w:b/>
        <w:sz w:val="24"/>
      </w:rPr>
      <w:t>АЭСАТ ЭЛЕКТРИК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650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904E-02C4-47B5-B2E0-BD47C831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9</cp:revision>
  <cp:lastPrinted>2022-04-20T07:53:00Z</cp:lastPrinted>
  <dcterms:created xsi:type="dcterms:W3CDTF">2021-04-29T12:31:00Z</dcterms:created>
  <dcterms:modified xsi:type="dcterms:W3CDTF">2022-04-20T07:57:00Z</dcterms:modified>
</cp:coreProperties>
</file>