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035627" w:rsidRPr="003E3ABB" w14:paraId="55934FEA" w14:textId="77777777" w:rsidTr="00407D99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035627" w:rsidRPr="004003F5" w:rsidRDefault="00035627" w:rsidP="00BD1F50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  <w:bookmarkStart w:id="0" w:name="_Hlk112165817"/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035627" w:rsidRPr="00F75469" w:rsidRDefault="00035627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035627" w:rsidRPr="00F75469" w:rsidRDefault="0003562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035627" w:rsidRPr="00F75469" w:rsidRDefault="00035627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035627" w:rsidRPr="005B42B9" w:rsidRDefault="00035627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035627" w:rsidRPr="005B42B9" w:rsidRDefault="00035627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035627" w:rsidRPr="003E3ABB" w14:paraId="53CFA69F" w14:textId="77777777" w:rsidTr="00407D99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49BA6D" w14:textId="77777777" w:rsidR="00035627" w:rsidRPr="00274124" w:rsidRDefault="00035627" w:rsidP="00035627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81E64E" w14:textId="77777777" w:rsidR="00035627" w:rsidRPr="00F75469" w:rsidRDefault="00035627" w:rsidP="00035627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6CF7BA" w14:textId="17500320" w:rsidR="00035627" w:rsidRPr="00F75469" w:rsidRDefault="00035627" w:rsidP="00035627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68A005" w14:textId="739497D2" w:rsidR="00035627" w:rsidRPr="005B42B9" w:rsidRDefault="00035627" w:rsidP="0003562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1377-2003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74124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74124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27412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27412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27412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274124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27412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274124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274124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27412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274124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15D7F7A5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274124">
              <w:rPr>
                <w:b/>
                <w:sz w:val="16"/>
                <w:szCs w:val="16"/>
              </w:rPr>
              <w:t>полурам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27412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стыков и швов</w:t>
            </w:r>
          </w:p>
        </w:tc>
        <w:tc>
          <w:tcPr>
            <w:tcW w:w="1984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27412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27412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274124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274124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27412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7412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27412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27412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74124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274124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274124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274124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274124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274124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274124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74124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274124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4124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274124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74124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274124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27412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27412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7412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27412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27412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27412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27412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27412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74124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74124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74124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69700447" w14:textId="77777777" w:rsidR="002A4F7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274124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274124">
              <w:rPr>
                <w:b/>
                <w:sz w:val="16"/>
                <w:szCs w:val="16"/>
              </w:rPr>
              <w:t>латексно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27412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274124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  <w:p w14:paraId="3AC3AE9F" w14:textId="194439F4" w:rsidR="00035627" w:rsidRPr="00274124" w:rsidRDefault="00035627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6C07ED23" w14:textId="77777777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  <w:p w14:paraId="34713CA8" w14:textId="0961124E" w:rsidR="00035627" w:rsidRPr="00274124" w:rsidRDefault="00035627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274124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7412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7412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D9559D">
        <w:trPr>
          <w:cantSplit/>
        </w:trPr>
        <w:tc>
          <w:tcPr>
            <w:tcW w:w="2126" w:type="dxa"/>
          </w:tcPr>
          <w:p w14:paraId="44B1338F" w14:textId="77777777" w:rsidR="002A4F7D" w:rsidRPr="0027412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274124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27412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F0F785" w14:textId="77777777" w:rsidR="002A4F7D" w:rsidRPr="0027412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7412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4124" w:rsidRPr="003E3ABB" w14:paraId="09EEB940" w14:textId="77777777" w:rsidTr="00D9559D">
        <w:trPr>
          <w:cantSplit/>
        </w:trPr>
        <w:tc>
          <w:tcPr>
            <w:tcW w:w="2126" w:type="dxa"/>
            <w:vMerge w:val="restart"/>
          </w:tcPr>
          <w:p w14:paraId="49807EC0" w14:textId="4D3E018A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  <w:r w:rsidRPr="00A1223D">
              <w:rPr>
                <w:b/>
                <w:color w:val="000000"/>
                <w:sz w:val="16"/>
                <w:szCs w:val="16"/>
              </w:rPr>
              <w:t>Конструкции стальные строительные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618B5D58" w14:textId="5ECDE13A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A1223D">
              <w:rPr>
                <w:b/>
                <w:sz w:val="16"/>
                <w:szCs w:val="16"/>
              </w:rPr>
              <w:t>ГОСТ 23118-2012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8F1C1" w14:textId="7F805F8B" w:rsidR="00274124" w:rsidRPr="00D9559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559D">
              <w:rPr>
                <w:b/>
                <w:spacing w:val="-4"/>
                <w:sz w:val="16"/>
                <w:szCs w:val="16"/>
              </w:rPr>
              <w:t>Геометрические параметры конструкций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F4B76" w14:textId="1DD79E66" w:rsidR="00274124" w:rsidRPr="00A1223D" w:rsidRDefault="00153B55" w:rsidP="00274124">
            <w:pPr>
              <w:ind w:left="-38" w:right="-40"/>
              <w:rPr>
                <w:b/>
                <w:sz w:val="16"/>
                <w:szCs w:val="16"/>
              </w:rPr>
            </w:pPr>
            <w:r w:rsidRPr="00A1223D">
              <w:rPr>
                <w:b/>
                <w:sz w:val="16"/>
                <w:szCs w:val="16"/>
              </w:rPr>
              <w:t>ГОСТ 23118-2012</w:t>
            </w:r>
          </w:p>
        </w:tc>
      </w:tr>
      <w:tr w:rsidR="00274124" w:rsidRPr="003E3ABB" w14:paraId="3F94F52A" w14:textId="77777777" w:rsidTr="00D9559D">
        <w:trPr>
          <w:cantSplit/>
        </w:trPr>
        <w:tc>
          <w:tcPr>
            <w:tcW w:w="2126" w:type="dxa"/>
            <w:vMerge/>
            <w:vAlign w:val="center"/>
          </w:tcPr>
          <w:p w14:paraId="0731D9BD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1E7ACD0D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937B3" w14:textId="793164E5" w:rsidR="00274124" w:rsidRPr="00D9559D" w:rsidRDefault="00153B55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559D">
              <w:rPr>
                <w:b/>
                <w:spacing w:val="-4"/>
                <w:sz w:val="16"/>
                <w:szCs w:val="16"/>
              </w:rPr>
              <w:t>Визуальный контроль с целью определения мест возможных дефектов</w:t>
            </w:r>
            <w:r w:rsidR="008E64EE">
              <w:rPr>
                <w:b/>
                <w:spacing w:val="-4"/>
                <w:sz w:val="16"/>
                <w:szCs w:val="16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7670C" w14:textId="77777777" w:rsidR="00035627" w:rsidRDefault="00153B55" w:rsidP="00274124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 xml:space="preserve">ГОСТ 26433.0-85 </w:t>
            </w:r>
          </w:p>
          <w:p w14:paraId="2A7AAEE9" w14:textId="389B018E" w:rsidR="00274124" w:rsidRPr="00A1223D" w:rsidRDefault="00153B55" w:rsidP="00274124">
            <w:pPr>
              <w:ind w:left="-38" w:right="-40"/>
              <w:rPr>
                <w:b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ГОСТ 26433.1-89</w:t>
            </w:r>
          </w:p>
        </w:tc>
      </w:tr>
      <w:tr w:rsidR="00274124" w:rsidRPr="003E3ABB" w14:paraId="5700597F" w14:textId="77777777" w:rsidTr="00D9559D">
        <w:trPr>
          <w:cantSplit/>
        </w:trPr>
        <w:tc>
          <w:tcPr>
            <w:tcW w:w="2126" w:type="dxa"/>
            <w:vMerge/>
            <w:vAlign w:val="center"/>
          </w:tcPr>
          <w:p w14:paraId="505BB00A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87D4161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21D9A" w14:textId="76F8AEE8" w:rsidR="00274124" w:rsidRPr="00D9559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559D">
              <w:rPr>
                <w:b/>
                <w:spacing w:val="-4"/>
                <w:sz w:val="16"/>
                <w:szCs w:val="16"/>
              </w:rPr>
              <w:t>Комплектность</w:t>
            </w:r>
            <w:r w:rsidR="008E64EE">
              <w:rPr>
                <w:b/>
                <w:spacing w:val="-4"/>
                <w:sz w:val="16"/>
                <w:szCs w:val="16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65DFD" w14:textId="089F3B93" w:rsidR="00274124" w:rsidRPr="00A1223D" w:rsidRDefault="00153B55" w:rsidP="00274124">
            <w:pPr>
              <w:ind w:left="-38" w:right="-40"/>
              <w:rPr>
                <w:b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ГОСТ 26433.</w:t>
            </w:r>
            <w:r w:rsidR="00035627">
              <w:rPr>
                <w:b/>
                <w:spacing w:val="-4"/>
                <w:sz w:val="16"/>
                <w:szCs w:val="16"/>
              </w:rPr>
              <w:t>2</w:t>
            </w:r>
            <w:r w:rsidRPr="00A1223D">
              <w:rPr>
                <w:b/>
                <w:spacing w:val="-4"/>
                <w:sz w:val="16"/>
                <w:szCs w:val="16"/>
              </w:rPr>
              <w:t>-89</w:t>
            </w:r>
          </w:p>
        </w:tc>
      </w:tr>
      <w:tr w:rsidR="00274124" w:rsidRPr="003E3ABB" w14:paraId="293D704A" w14:textId="77777777" w:rsidTr="00D9559D">
        <w:trPr>
          <w:cantSplit/>
        </w:trPr>
        <w:tc>
          <w:tcPr>
            <w:tcW w:w="2126" w:type="dxa"/>
            <w:vMerge/>
            <w:vAlign w:val="center"/>
          </w:tcPr>
          <w:p w14:paraId="4996EEF4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3E59D28B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EF86A" w14:textId="6579421A" w:rsidR="00274124" w:rsidRPr="00D9559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9559D">
              <w:rPr>
                <w:b/>
                <w:spacing w:val="-4"/>
                <w:sz w:val="16"/>
                <w:szCs w:val="16"/>
              </w:rPr>
              <w:t>Упаковка</w:t>
            </w:r>
            <w:r w:rsidR="008E64EE">
              <w:rPr>
                <w:b/>
                <w:spacing w:val="-4"/>
                <w:sz w:val="16"/>
                <w:szCs w:val="16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CACC8" w14:textId="56F5ADB1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5AC7EF61" w14:textId="77777777" w:rsidTr="00035627">
        <w:trPr>
          <w:cantSplit/>
        </w:trPr>
        <w:tc>
          <w:tcPr>
            <w:tcW w:w="2126" w:type="dxa"/>
            <w:vMerge/>
            <w:vAlign w:val="center"/>
          </w:tcPr>
          <w:p w14:paraId="25A9DD7E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0A2E48C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268410" w14:textId="77E9DBF9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color w:val="FF0000"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Маркировка</w:t>
            </w:r>
            <w:r w:rsidR="008E64EE">
              <w:rPr>
                <w:b/>
                <w:spacing w:val="-4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A50BF1" w14:textId="2A155205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E83FAD" w:rsidRPr="003E3ABB" w14:paraId="24097416" w14:textId="77777777" w:rsidTr="00850F14">
        <w:trPr>
          <w:cantSplit/>
        </w:trPr>
        <w:tc>
          <w:tcPr>
            <w:tcW w:w="2126" w:type="dxa"/>
            <w:vMerge w:val="restart"/>
          </w:tcPr>
          <w:p w14:paraId="2F209784" w14:textId="6E8EB7C2" w:rsidR="00E83FAD" w:rsidRPr="00A1223D" w:rsidRDefault="00E83FAD" w:rsidP="00E83FA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0" w:colLast="1"/>
            <w:r>
              <w:rPr>
                <w:b/>
                <w:bCs/>
                <w:sz w:val="16"/>
                <w:szCs w:val="16"/>
              </w:rPr>
              <w:lastRenderedPageBreak/>
              <w:t>Ворота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10615F6C" w14:textId="6D0D54E7" w:rsidR="00E83FAD" w:rsidRPr="00A1223D" w:rsidRDefault="00E83FAD" w:rsidP="00E83FA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2442-2007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67C1E" w14:textId="08A9B14D" w:rsidR="00E83FAD" w:rsidRPr="00A1223D" w:rsidRDefault="00E83FAD" w:rsidP="00E83FA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Отклонения от номинальных размеров, плоскостности, прямолинейности элементов, разности длин диагоналей; наличие и высота провесов</w:t>
            </w:r>
            <w:r>
              <w:rPr>
                <w:rFonts w:eastAsia="SymbolMT"/>
                <w:b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569FF" w14:textId="2C3D2133" w:rsidR="00E83FAD" w:rsidRPr="00A1223D" w:rsidRDefault="00E83FAD" w:rsidP="00E83FAD">
            <w:pPr>
              <w:ind w:left="-41" w:right="-23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СТБ 2442-2007</w:t>
            </w:r>
          </w:p>
          <w:p w14:paraId="402F7D77" w14:textId="33E582AD" w:rsidR="00E83FAD" w:rsidRPr="00A1223D" w:rsidRDefault="00E83FAD" w:rsidP="00E83FAD">
            <w:pPr>
              <w:ind w:left="-41" w:right="-23"/>
              <w:rPr>
                <w:b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СТБ 1457-2024</w:t>
            </w:r>
          </w:p>
          <w:p w14:paraId="6224421E" w14:textId="5C398558" w:rsidR="00E83FAD" w:rsidRPr="00A1223D" w:rsidRDefault="00E83FAD" w:rsidP="00E83FAD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bookmarkEnd w:id="1"/>
      <w:tr w:rsidR="00274124" w:rsidRPr="003E3ABB" w14:paraId="0E5BC246" w14:textId="77777777" w:rsidTr="00035627">
        <w:trPr>
          <w:cantSplit/>
        </w:trPr>
        <w:tc>
          <w:tcPr>
            <w:tcW w:w="2126" w:type="dxa"/>
            <w:vMerge/>
            <w:vAlign w:val="center"/>
          </w:tcPr>
          <w:p w14:paraId="20F3423B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F4092FF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41800" w14:textId="71039D1A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Внешний вид (отсутствие дефектов, видимых невооруженным глазом)</w:t>
            </w:r>
            <w:r w:rsidR="008E64EE">
              <w:rPr>
                <w:rFonts w:eastAsia="SymbolMT"/>
                <w:b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9B043" w14:textId="06D307E2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7D1D68EB" w14:textId="77777777" w:rsidTr="00D9559D">
        <w:trPr>
          <w:cantSplit/>
        </w:trPr>
        <w:tc>
          <w:tcPr>
            <w:tcW w:w="2126" w:type="dxa"/>
            <w:vMerge/>
            <w:vAlign w:val="center"/>
          </w:tcPr>
          <w:p w14:paraId="308F87C7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D58A30E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407AF" w14:textId="518372A9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Комплектность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795E0" w14:textId="77777777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667EC93B" w14:textId="77777777" w:rsidTr="00D9559D">
        <w:trPr>
          <w:cantSplit/>
        </w:trPr>
        <w:tc>
          <w:tcPr>
            <w:tcW w:w="2126" w:type="dxa"/>
            <w:vMerge/>
            <w:vAlign w:val="center"/>
          </w:tcPr>
          <w:p w14:paraId="6C4F0890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F086CA2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C411D" w14:textId="3AD2A851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AF391" w14:textId="77777777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5B33D77F" w14:textId="77777777" w:rsidTr="00D9559D">
        <w:trPr>
          <w:cantSplit/>
        </w:trPr>
        <w:tc>
          <w:tcPr>
            <w:tcW w:w="2126" w:type="dxa"/>
            <w:vMerge/>
            <w:vAlign w:val="center"/>
          </w:tcPr>
          <w:p w14:paraId="2042591D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C617252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83E3" w14:textId="3E900CFC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Упаковка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7BFA" w14:textId="77777777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0606779A" w14:textId="77777777" w:rsidTr="00D9559D">
        <w:trPr>
          <w:cantSplit/>
        </w:trPr>
        <w:tc>
          <w:tcPr>
            <w:tcW w:w="2126" w:type="dxa"/>
            <w:vMerge w:val="restart"/>
          </w:tcPr>
          <w:p w14:paraId="6D3E5D99" w14:textId="43010C40" w:rsidR="00B1207C" w:rsidRPr="00A1223D" w:rsidRDefault="00274124" w:rsidP="00B1207C">
            <w:pPr>
              <w:ind w:left="-41" w:right="-23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Блоки дверные</w:t>
            </w:r>
          </w:p>
          <w:p w14:paraId="7575E347" w14:textId="1A3FC4A0" w:rsidR="00274124" w:rsidRPr="00A1223D" w:rsidRDefault="00274124" w:rsidP="00B1207C">
            <w:pPr>
              <w:suppressAutoHyphens/>
              <w:ind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469D00D8" w14:textId="7BDE7E9D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СТБ 2433-2015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64799" w14:textId="32AEEF40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Отклонения от номинальных размеров, плоскостности, прямолинейности элементов, разности длин диагоналей; наличие и высота провесов</w:t>
            </w:r>
            <w:r w:rsidR="008E64EE">
              <w:rPr>
                <w:rFonts w:eastAsia="SymbolMT"/>
                <w:b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05464" w14:textId="28464AE8" w:rsidR="00153B55" w:rsidRPr="00A1223D" w:rsidRDefault="00274124" w:rsidP="00153B55">
            <w:pPr>
              <w:ind w:left="-41" w:right="-23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 xml:space="preserve">СТБ </w:t>
            </w:r>
            <w:r w:rsidR="00153B55" w:rsidRPr="00A1223D">
              <w:rPr>
                <w:b/>
                <w:spacing w:val="-4"/>
                <w:sz w:val="16"/>
                <w:szCs w:val="16"/>
              </w:rPr>
              <w:t>2433-2015</w:t>
            </w:r>
          </w:p>
          <w:p w14:paraId="2BB4697E" w14:textId="5E248D0D" w:rsidR="00153B55" w:rsidRPr="00A1223D" w:rsidRDefault="00153B55" w:rsidP="00153B55">
            <w:pPr>
              <w:ind w:left="-41" w:right="-23"/>
              <w:rPr>
                <w:b/>
                <w:sz w:val="16"/>
                <w:szCs w:val="16"/>
              </w:rPr>
            </w:pPr>
            <w:r w:rsidRPr="00A1223D">
              <w:rPr>
                <w:b/>
                <w:spacing w:val="-4"/>
                <w:sz w:val="16"/>
                <w:szCs w:val="16"/>
              </w:rPr>
              <w:t>СТБ 1457-2004</w:t>
            </w:r>
          </w:p>
          <w:p w14:paraId="0D6565FE" w14:textId="0EF840D1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08C0F934" w14:textId="77777777" w:rsidTr="004F0FE2">
        <w:trPr>
          <w:cantSplit/>
        </w:trPr>
        <w:tc>
          <w:tcPr>
            <w:tcW w:w="2126" w:type="dxa"/>
            <w:vMerge/>
            <w:vAlign w:val="center"/>
          </w:tcPr>
          <w:p w14:paraId="4126F682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ECBAF79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A6430" w14:textId="41C48F16" w:rsidR="00274124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rFonts w:eastAsia="SymbolMT"/>
                <w:b/>
                <w:sz w:val="16"/>
                <w:szCs w:val="16"/>
                <w:lang w:eastAsia="en-US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Внешний вид (отсутствие дефектов, видимых невооруженным глазом)</w:t>
            </w:r>
            <w:r w:rsidR="008E64EE">
              <w:rPr>
                <w:rFonts w:eastAsia="SymbolMT"/>
                <w:b/>
                <w:sz w:val="16"/>
                <w:szCs w:val="16"/>
                <w:lang w:eastAsia="en-US"/>
              </w:rPr>
              <w:t>;</w:t>
            </w:r>
          </w:p>
          <w:p w14:paraId="37176B0E" w14:textId="2CB22678" w:rsidR="008E64EE" w:rsidRPr="00A1223D" w:rsidRDefault="008E64EE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>
              <w:rPr>
                <w:rFonts w:eastAsia="SymbolMT"/>
                <w:b/>
                <w:sz w:val="16"/>
                <w:szCs w:val="16"/>
                <w:lang w:eastAsia="en-US"/>
              </w:rPr>
              <w:t>Шероховатость поверхностей;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D779" w14:textId="3B4426E8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5ED8FC8A" w14:textId="77777777" w:rsidTr="004F0FE2">
        <w:trPr>
          <w:cantSplit/>
        </w:trPr>
        <w:tc>
          <w:tcPr>
            <w:tcW w:w="2126" w:type="dxa"/>
            <w:vMerge/>
          </w:tcPr>
          <w:p w14:paraId="00EFB014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6429EB3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EEBAE" w14:textId="497A9D83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Комплектность</w:t>
            </w:r>
            <w:r w:rsidR="008E64EE">
              <w:rPr>
                <w:rFonts w:eastAsia="SymbolMT"/>
                <w:b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44F74" w14:textId="77777777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5598D571" w14:textId="77777777" w:rsidTr="004F0FE2">
        <w:trPr>
          <w:cantSplit/>
        </w:trPr>
        <w:tc>
          <w:tcPr>
            <w:tcW w:w="2126" w:type="dxa"/>
            <w:vMerge/>
          </w:tcPr>
          <w:p w14:paraId="455D2D73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2A55D29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3B334" w14:textId="7FF99536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Маркировка</w:t>
            </w:r>
            <w:r w:rsidR="008E64EE">
              <w:rPr>
                <w:rFonts w:eastAsia="SymbolMT"/>
                <w:b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EAC67" w14:textId="77777777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274124" w:rsidRPr="003E3ABB" w14:paraId="3E6C5644" w14:textId="77777777" w:rsidTr="004F0FE2">
        <w:trPr>
          <w:cantSplit/>
        </w:trPr>
        <w:tc>
          <w:tcPr>
            <w:tcW w:w="2126" w:type="dxa"/>
            <w:vMerge/>
          </w:tcPr>
          <w:p w14:paraId="63412ACA" w14:textId="77777777" w:rsidR="00274124" w:rsidRPr="00A1223D" w:rsidRDefault="00274124" w:rsidP="00274124">
            <w:pPr>
              <w:suppressAutoHyphens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6135FF2" w14:textId="77777777" w:rsidR="00274124" w:rsidRPr="00A1223D" w:rsidRDefault="00274124" w:rsidP="0027412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B94" w14:textId="24DE24AA" w:rsidR="00274124" w:rsidRPr="00A1223D" w:rsidRDefault="00274124" w:rsidP="0027412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pacing w:val="-4"/>
                <w:sz w:val="16"/>
                <w:szCs w:val="16"/>
              </w:rPr>
            </w:pPr>
            <w:r w:rsidRPr="00A1223D">
              <w:rPr>
                <w:rFonts w:eastAsia="SymbolMT"/>
                <w:b/>
                <w:sz w:val="16"/>
                <w:szCs w:val="16"/>
                <w:lang w:eastAsia="en-US"/>
              </w:rPr>
              <w:t>Упаковка</w:t>
            </w:r>
            <w:r w:rsidR="008E64EE">
              <w:rPr>
                <w:rFonts w:eastAsia="SymbolMT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EF7D" w14:textId="77777777" w:rsidR="00274124" w:rsidRPr="00A1223D" w:rsidRDefault="00274124" w:rsidP="00274124">
            <w:pPr>
              <w:ind w:left="-38" w:right="-40"/>
              <w:rPr>
                <w:b/>
                <w:sz w:val="16"/>
                <w:szCs w:val="16"/>
              </w:rPr>
            </w:pP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871F7A" w:rsidRPr="00871F7A" w14:paraId="26F93433" w14:textId="77777777" w:rsidTr="004F536A">
      <w:tc>
        <w:tcPr>
          <w:tcW w:w="5865" w:type="dxa"/>
        </w:tcPr>
        <w:p w14:paraId="420CD469" w14:textId="77777777" w:rsidR="005874CB" w:rsidRPr="00871F7A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344EBE73" w14:textId="69315FD6" w:rsidR="005874CB" w:rsidRPr="00871F7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F7A">
            <w:rPr>
              <w:sz w:val="18"/>
              <w:szCs w:val="18"/>
            </w:rPr>
            <w:t>Приложение</w:t>
          </w:r>
          <w:r w:rsidR="004003F5" w:rsidRPr="00871F7A">
            <w:rPr>
              <w:sz w:val="18"/>
              <w:szCs w:val="18"/>
            </w:rPr>
            <w:t xml:space="preserve"> </w:t>
          </w:r>
          <w:r w:rsidRPr="00871F7A">
            <w:rPr>
              <w:sz w:val="18"/>
              <w:szCs w:val="18"/>
            </w:rPr>
            <w:t>к свидетельству №37611520.</w:t>
          </w:r>
          <w:r w:rsidR="004003F5" w:rsidRPr="00871F7A">
            <w:rPr>
              <w:sz w:val="18"/>
              <w:szCs w:val="18"/>
            </w:rPr>
            <w:t>1009</w:t>
          </w:r>
          <w:r w:rsidR="005E4C7E" w:rsidRPr="00871F7A">
            <w:rPr>
              <w:sz w:val="18"/>
              <w:szCs w:val="18"/>
            </w:rPr>
            <w:t>-20</w:t>
          </w:r>
          <w:r w:rsidR="00AD4EE8" w:rsidRPr="00871F7A">
            <w:rPr>
              <w:sz w:val="18"/>
              <w:szCs w:val="18"/>
            </w:rPr>
            <w:t>2</w:t>
          </w:r>
          <w:r w:rsidR="004003F5" w:rsidRPr="00871F7A">
            <w:rPr>
              <w:sz w:val="18"/>
              <w:szCs w:val="18"/>
            </w:rPr>
            <w:t>2</w:t>
          </w:r>
        </w:p>
        <w:p w14:paraId="4BED23C9" w14:textId="49CFF45D" w:rsidR="005874CB" w:rsidRPr="00871F7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F7A">
            <w:rPr>
              <w:sz w:val="18"/>
              <w:szCs w:val="18"/>
            </w:rPr>
            <w:t xml:space="preserve">от </w:t>
          </w:r>
          <w:r w:rsidR="004003F5" w:rsidRPr="00871F7A">
            <w:rPr>
              <w:sz w:val="18"/>
              <w:szCs w:val="18"/>
            </w:rPr>
            <w:t>11</w:t>
          </w:r>
          <w:r w:rsidR="005E4C7E" w:rsidRPr="00871F7A">
            <w:rPr>
              <w:sz w:val="18"/>
              <w:szCs w:val="18"/>
            </w:rPr>
            <w:t xml:space="preserve"> </w:t>
          </w:r>
          <w:r w:rsidR="004003F5" w:rsidRPr="00871F7A">
            <w:rPr>
              <w:sz w:val="18"/>
              <w:szCs w:val="18"/>
            </w:rPr>
            <w:t>февраля</w:t>
          </w:r>
          <w:r w:rsidR="005E4C7E" w:rsidRPr="00871F7A">
            <w:rPr>
              <w:sz w:val="18"/>
              <w:szCs w:val="18"/>
            </w:rPr>
            <w:t xml:space="preserve"> 202</w:t>
          </w:r>
          <w:r w:rsidR="004003F5" w:rsidRPr="00871F7A">
            <w:rPr>
              <w:sz w:val="18"/>
              <w:szCs w:val="18"/>
            </w:rPr>
            <w:t xml:space="preserve">2 </w:t>
          </w:r>
          <w:r w:rsidRPr="00871F7A">
            <w:rPr>
              <w:sz w:val="18"/>
              <w:szCs w:val="18"/>
            </w:rPr>
            <w:t>года</w:t>
          </w:r>
        </w:p>
        <w:p w14:paraId="6382AB79" w14:textId="75276083" w:rsidR="005874CB" w:rsidRPr="00871F7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71F7A">
            <w:rPr>
              <w:sz w:val="18"/>
              <w:szCs w:val="18"/>
            </w:rPr>
            <w:t>листов всего</w:t>
          </w:r>
          <w:r w:rsidRPr="00871F7A">
            <w:rPr>
              <w:b/>
              <w:bCs/>
              <w:sz w:val="18"/>
              <w:szCs w:val="18"/>
            </w:rPr>
            <w:t xml:space="preserve"> </w:t>
          </w:r>
          <w:r w:rsidR="00D9559D" w:rsidRPr="00871F7A">
            <w:rPr>
              <w:b/>
              <w:bCs/>
              <w:sz w:val="18"/>
              <w:szCs w:val="18"/>
            </w:rPr>
            <w:t>5</w:t>
          </w:r>
          <w:r w:rsidRPr="00871F7A">
            <w:rPr>
              <w:b/>
              <w:sz w:val="18"/>
              <w:szCs w:val="18"/>
            </w:rPr>
            <w:t>,</w:t>
          </w:r>
          <w:r w:rsidRPr="00871F7A">
            <w:rPr>
              <w:sz w:val="18"/>
              <w:szCs w:val="18"/>
            </w:rPr>
            <w:t xml:space="preserve"> лист № </w:t>
          </w:r>
          <w:r w:rsidRPr="00871F7A">
            <w:rPr>
              <w:rStyle w:val="ac"/>
              <w:b/>
              <w:sz w:val="18"/>
              <w:szCs w:val="18"/>
            </w:rPr>
            <w:fldChar w:fldCharType="begin"/>
          </w:r>
          <w:r w:rsidRPr="00871F7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71F7A">
            <w:rPr>
              <w:rStyle w:val="ac"/>
              <w:b/>
              <w:sz w:val="18"/>
              <w:szCs w:val="18"/>
            </w:rPr>
            <w:fldChar w:fldCharType="separate"/>
          </w:r>
          <w:r w:rsidRPr="00871F7A">
            <w:rPr>
              <w:rStyle w:val="ac"/>
              <w:b/>
              <w:sz w:val="18"/>
              <w:szCs w:val="18"/>
            </w:rPr>
            <w:t>1</w:t>
          </w:r>
          <w:r w:rsidRPr="00871F7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871F7A" w:rsidRPr="00871F7A" w14:paraId="14CAE133" w14:textId="77777777" w:rsidTr="004F536A">
      <w:tc>
        <w:tcPr>
          <w:tcW w:w="5865" w:type="dxa"/>
        </w:tcPr>
        <w:p w14:paraId="3F8B6B04" w14:textId="77777777" w:rsidR="007F7702" w:rsidRPr="00871F7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71F7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871F7A" w:rsidRPr="00871F7A" w14:paraId="099E2A04" w14:textId="77777777" w:rsidTr="004F536A">
      <w:tc>
        <w:tcPr>
          <w:tcW w:w="5865" w:type="dxa"/>
        </w:tcPr>
        <w:p w14:paraId="5D601D66" w14:textId="77777777" w:rsidR="00DF3E19" w:rsidRPr="00871F7A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DBCACE5" w:rsidR="00DF3E19" w:rsidRPr="00871F7A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71F7A">
            <w:rPr>
              <w:b/>
              <w:bCs/>
              <w:sz w:val="18"/>
              <w:szCs w:val="18"/>
            </w:rPr>
            <w:t xml:space="preserve">Актуализировано 19 </w:t>
          </w:r>
          <w:r w:rsidR="004003F5" w:rsidRPr="00871F7A">
            <w:rPr>
              <w:b/>
              <w:bCs/>
              <w:sz w:val="18"/>
              <w:szCs w:val="18"/>
            </w:rPr>
            <w:t xml:space="preserve">мая </w:t>
          </w:r>
          <w:r w:rsidRPr="00871F7A">
            <w:rPr>
              <w:b/>
              <w:bCs/>
              <w:sz w:val="18"/>
              <w:szCs w:val="18"/>
            </w:rPr>
            <w:t>202</w:t>
          </w:r>
          <w:r w:rsidR="004003F5" w:rsidRPr="00871F7A">
            <w:rPr>
              <w:b/>
              <w:bCs/>
              <w:sz w:val="18"/>
              <w:szCs w:val="18"/>
            </w:rPr>
            <w:t>5</w:t>
          </w:r>
          <w:r w:rsidRPr="00871F7A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871F7A" w:rsidRPr="00871F7A" w14:paraId="5F0ED7A1" w14:textId="77777777" w:rsidTr="004F536A">
      <w:tc>
        <w:tcPr>
          <w:tcW w:w="5865" w:type="dxa"/>
        </w:tcPr>
        <w:p w14:paraId="7F02D34F" w14:textId="77777777" w:rsidR="007F7702" w:rsidRPr="00871F7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A41890F" w:rsidR="007F7702" w:rsidRPr="00871F7A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59A56BFB" w14:textId="77777777" w:rsidR="005874CB" w:rsidRPr="00871F7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71F7A">
      <w:rPr>
        <w:b/>
        <w:sz w:val="24"/>
        <w:szCs w:val="24"/>
      </w:rPr>
      <w:t>Область технической компетентности</w:t>
    </w:r>
    <w:r w:rsidRPr="00871F7A">
      <w:rPr>
        <w:sz w:val="16"/>
        <w:szCs w:val="16"/>
      </w:rPr>
      <w:br/>
    </w:r>
    <w:r w:rsidRPr="00871F7A">
      <w:rPr>
        <w:b/>
        <w:sz w:val="24"/>
        <w:szCs w:val="24"/>
      </w:rPr>
      <w:t>системы производственного контроля</w:t>
    </w:r>
  </w:p>
  <w:p w14:paraId="3A2C5653" w14:textId="4A0FDDC4" w:rsidR="005874CB" w:rsidRPr="00871F7A" w:rsidRDefault="004003F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71F7A">
      <w:rPr>
        <w:b/>
        <w:sz w:val="24"/>
      </w:rPr>
      <w:t>ОАО «</w:t>
    </w:r>
    <w:proofErr w:type="spellStart"/>
    <w:r w:rsidRPr="00871F7A">
      <w:rPr>
        <w:b/>
        <w:sz w:val="24"/>
      </w:rPr>
      <w:t>Могилевхимволокно</w:t>
    </w:r>
    <w:proofErr w:type="spellEnd"/>
    <w:r w:rsidRPr="00871F7A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871F7A" w:rsidRPr="00871F7A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871F7A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871F7A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71F7A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71F7A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71F7A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71F7A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71F7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71F7A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27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3B55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2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3F5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0FE2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D6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1F7A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23D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07C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559D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3FAD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4F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AF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7AE0-E648-4A5E-9359-B15CCBCC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923</Words>
  <Characters>7371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21</cp:revision>
  <cp:lastPrinted>2025-05-19T07:32:00Z</cp:lastPrinted>
  <dcterms:created xsi:type="dcterms:W3CDTF">2025-02-24T10:56:00Z</dcterms:created>
  <dcterms:modified xsi:type="dcterms:W3CDTF">2025-05-19T08:32:00Z</dcterms:modified>
</cp:coreProperties>
</file>