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701"/>
      </w:tblGrid>
      <w:tr w:rsidR="00BD1F50" w:rsidRPr="003E3ABB" w14:paraId="55934FEA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CC28CD" w14:textId="7016F8CB" w:rsidR="00BD1F50" w:rsidRPr="003F71F8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3F71F8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84605EE" w14:textId="779F7AFB" w:rsidR="00BD1F50" w:rsidRPr="003F71F8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BD1F50" w:rsidRPr="003F71F8" w:rsidRDefault="00BD1F50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BD1F50" w:rsidRPr="003F71F8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3F71F8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3F71F8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80EBE3" w14:textId="3C3DD4F0" w:rsidR="00BD1F50" w:rsidRPr="003F71F8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BD1F50" w:rsidRPr="003F71F8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52F22711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2A4F7D" w:rsidRPr="003F71F8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F71F8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3F71F8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3F71F8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B832A2A" w14:textId="60A32AC6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1EF70DBD" w14:textId="77777777" w:rsidTr="00A175F8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2EC2E2B8" w14:textId="77777777" w:rsidR="002A4F7D" w:rsidRPr="003F71F8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58089E9" w14:textId="4633E250" w:rsidR="002A4F7D" w:rsidRPr="003F71F8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F3753B0" w14:textId="4572D7AC" w:rsidR="002A4F7D" w:rsidRPr="003F71F8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Устройство свайных фундаментов: фундаменты из (г</w:t>
            </w:r>
            <w:bookmarkStart w:id="1" w:name="_GoBack"/>
            <w:bookmarkEnd w:id="1"/>
            <w:r w:rsidRPr="003F71F8">
              <w:rPr>
                <w:b/>
                <w:bCs/>
                <w:sz w:val="16"/>
                <w:szCs w:val="16"/>
              </w:rPr>
              <w:t xml:space="preserve">отовых) сборных свай, фундаменты из буронабивных свай, фундаменты из набивных свай, фундаменты из набивных свай с уплотненным основанием; устройство ростверка; устройство </w:t>
            </w:r>
            <w:proofErr w:type="spellStart"/>
            <w:r w:rsidRPr="003F71F8">
              <w:rPr>
                <w:b/>
                <w:bCs/>
                <w:sz w:val="16"/>
                <w:szCs w:val="16"/>
              </w:rPr>
              <w:t>буроинъекционных</w:t>
            </w:r>
            <w:proofErr w:type="spellEnd"/>
            <w:r w:rsidRPr="003F71F8">
              <w:rPr>
                <w:b/>
                <w:bCs/>
                <w:sz w:val="16"/>
                <w:szCs w:val="16"/>
              </w:rPr>
              <w:t xml:space="preserve"> анкеров и свай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6DEB38D" w14:textId="4F7DE0CB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78924892" w14:textId="67D50C19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  <w:lang w:val="en-US"/>
              </w:rPr>
              <w:t>СП 1.03.14-2024</w:t>
            </w:r>
            <w:r w:rsidRPr="003F71F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A4F7D" w:rsidRPr="003E3ABB" w14:paraId="274F2D1C" w14:textId="77777777" w:rsidTr="00A175F8">
        <w:trPr>
          <w:cantSplit/>
        </w:trPr>
        <w:tc>
          <w:tcPr>
            <w:tcW w:w="2126" w:type="dxa"/>
            <w:tcBorders>
              <w:top w:val="nil"/>
            </w:tcBorders>
          </w:tcPr>
          <w:p w14:paraId="0D766A09" w14:textId="77777777" w:rsidR="002A4F7D" w:rsidRPr="003F71F8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2CE88C1" w14:textId="6D3168EF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8611168" w14:textId="1B2431A4" w:rsidR="002A4F7D" w:rsidRPr="003F71F8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Устройство щелевых фундаментов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6911B79" w14:textId="24F1FEE4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D7C1F5" w14:textId="72CC2F2A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ТКП 45-5.01-39-2006 </w:t>
            </w:r>
          </w:p>
          <w:p w14:paraId="5EE58C96" w14:textId="56FF7A30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4114CBF5" w14:textId="77777777" w:rsidTr="00A175F8">
        <w:trPr>
          <w:cantSplit/>
        </w:trPr>
        <w:tc>
          <w:tcPr>
            <w:tcW w:w="2126" w:type="dxa"/>
          </w:tcPr>
          <w:p w14:paraId="7B400D16" w14:textId="14CA99A9" w:rsidR="002A4F7D" w:rsidRPr="003F71F8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3F71F8">
              <w:rPr>
                <w:b/>
                <w:bCs/>
                <w:color w:val="auto"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B75ADB4" w14:textId="0F3F0EDC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6342FA54" w14:textId="0129B8A3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П14-01 к СНБ 5.01.01-99 </w:t>
            </w:r>
          </w:p>
        </w:tc>
        <w:tc>
          <w:tcPr>
            <w:tcW w:w="3402" w:type="dxa"/>
          </w:tcPr>
          <w:p w14:paraId="051703F2" w14:textId="77777777" w:rsidR="002A4F7D" w:rsidRPr="003F71F8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Траншеи под стены в грунте, </w:t>
            </w:r>
          </w:p>
          <w:p w14:paraId="5EFF0F36" w14:textId="77777777" w:rsidR="002A4F7D" w:rsidRPr="003F71F8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79F78293" w14:textId="77777777" w:rsidR="002A4F7D" w:rsidRPr="003F71F8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1B8A53BE" w14:textId="27593A30" w:rsidR="002A4F7D" w:rsidRPr="003F71F8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701" w:type="dxa"/>
          </w:tcPr>
          <w:p w14:paraId="24BB50BB" w14:textId="5C6B014F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2A4F7D" w:rsidRPr="003E3ABB" w14:paraId="2135A02D" w14:textId="77777777" w:rsidTr="00A175F8">
        <w:trPr>
          <w:cantSplit/>
        </w:trPr>
        <w:tc>
          <w:tcPr>
            <w:tcW w:w="2126" w:type="dxa"/>
          </w:tcPr>
          <w:p w14:paraId="70742CEF" w14:textId="7EAFD117" w:rsidR="002A4F7D" w:rsidRPr="003F71F8" w:rsidRDefault="002A4F7D" w:rsidP="002A4F7D">
            <w:pPr>
              <w:pStyle w:val="20"/>
              <w:ind w:left="-38" w:right="-40"/>
              <w:jc w:val="left"/>
              <w:rPr>
                <w:b/>
                <w:bCs/>
                <w:color w:val="auto"/>
                <w:sz w:val="16"/>
                <w:szCs w:val="16"/>
              </w:rPr>
            </w:pPr>
            <w:r w:rsidRPr="003F71F8">
              <w:rPr>
                <w:b/>
                <w:color w:val="auto"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33ECB5F3" w14:textId="50FDB385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ТКП 45-5.01-255-2012 </w:t>
            </w:r>
          </w:p>
        </w:tc>
        <w:tc>
          <w:tcPr>
            <w:tcW w:w="3402" w:type="dxa"/>
          </w:tcPr>
          <w:p w14:paraId="1B0CFF20" w14:textId="14E70821" w:rsidR="002A4F7D" w:rsidRPr="003F71F8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3F71F8">
              <w:rPr>
                <w:b/>
                <w:bCs/>
                <w:sz w:val="16"/>
                <w:szCs w:val="16"/>
              </w:rPr>
              <w:t>оклеечной</w:t>
            </w:r>
            <w:proofErr w:type="spellEnd"/>
            <w:r w:rsidRPr="003F71F8">
              <w:rPr>
                <w:b/>
                <w:bCs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701" w:type="dxa"/>
          </w:tcPr>
          <w:p w14:paraId="6FAA30A7" w14:textId="77777777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СП 1.03.14-2024</w:t>
            </w:r>
          </w:p>
          <w:p w14:paraId="5CA42BEA" w14:textId="13BDB3DF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 xml:space="preserve">СТБ 2259-2012 </w:t>
            </w:r>
          </w:p>
        </w:tc>
      </w:tr>
      <w:tr w:rsidR="002A4F7D" w:rsidRPr="003E3ABB" w14:paraId="040A5820" w14:textId="77777777" w:rsidTr="00A175F8">
        <w:trPr>
          <w:cantSplit/>
        </w:trPr>
        <w:tc>
          <w:tcPr>
            <w:tcW w:w="2126" w:type="dxa"/>
          </w:tcPr>
          <w:p w14:paraId="508C56D7" w14:textId="77777777" w:rsidR="002A4F7D" w:rsidRPr="003F71F8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F71F8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2A4F7D" w:rsidRPr="003F71F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701" w:type="dxa"/>
          </w:tcPr>
          <w:p w14:paraId="5301B85B" w14:textId="14536324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410E33C" w14:textId="77777777" w:rsidTr="00A175F8">
        <w:trPr>
          <w:cantSplit/>
        </w:trPr>
        <w:tc>
          <w:tcPr>
            <w:tcW w:w="2126" w:type="dxa"/>
          </w:tcPr>
          <w:p w14:paraId="1BE367AB" w14:textId="77777777" w:rsidR="002A4F7D" w:rsidRPr="003F71F8" w:rsidRDefault="002A4F7D" w:rsidP="002A4F7D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F71F8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2A4F7D" w:rsidRPr="003F71F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3F71F8">
              <w:rPr>
                <w:b/>
                <w:sz w:val="16"/>
                <w:szCs w:val="16"/>
              </w:rPr>
              <w:t>полурам</w:t>
            </w:r>
            <w:proofErr w:type="spellEnd"/>
            <w:r w:rsidRPr="003F71F8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3F71F8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3F71F8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3F71F8">
              <w:rPr>
                <w:b/>
                <w:sz w:val="16"/>
                <w:szCs w:val="16"/>
              </w:rPr>
              <w:t>воздухо</w:t>
            </w:r>
            <w:proofErr w:type="spellEnd"/>
            <w:r w:rsidRPr="003F71F8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701" w:type="dxa"/>
          </w:tcPr>
          <w:p w14:paraId="74C992C7" w14:textId="1BEEB5B2" w:rsidR="002A4F7D" w:rsidRPr="003F71F8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2A4F7D" w:rsidRPr="003E3ABB" w14:paraId="7BACDC31" w14:textId="77777777" w:rsidTr="00A175F8">
        <w:trPr>
          <w:cantSplit/>
        </w:trPr>
        <w:tc>
          <w:tcPr>
            <w:tcW w:w="2126" w:type="dxa"/>
          </w:tcPr>
          <w:p w14:paraId="46EA7A3E" w14:textId="77777777" w:rsidR="002A4F7D" w:rsidRPr="003F71F8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F71F8">
              <w:rPr>
                <w:b/>
                <w:color w:val="auto"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3F71F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3F71F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3F71F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3F71F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701" w:type="dxa"/>
          </w:tcPr>
          <w:p w14:paraId="06A4CF2E" w14:textId="7BA4DC51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1EC11A84" w14:textId="77777777" w:rsidTr="00A175F8">
        <w:trPr>
          <w:cantSplit/>
        </w:trPr>
        <w:tc>
          <w:tcPr>
            <w:tcW w:w="2126" w:type="dxa"/>
          </w:tcPr>
          <w:p w14:paraId="318844C1" w14:textId="77777777" w:rsidR="002A4F7D" w:rsidRPr="003F71F8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F71F8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1C43F1A5" w:rsidR="002A4F7D" w:rsidRPr="003F71F8" w:rsidRDefault="00903C76" w:rsidP="002A4F7D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3F71F8">
              <w:rPr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4224F468" w14:textId="7D12D2B8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489C587D" w14:textId="77777777" w:rsidTr="00A175F8">
        <w:trPr>
          <w:cantSplit/>
        </w:trPr>
        <w:tc>
          <w:tcPr>
            <w:tcW w:w="2126" w:type="dxa"/>
          </w:tcPr>
          <w:p w14:paraId="71230088" w14:textId="77777777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3F71F8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14:paraId="780A9252" w14:textId="7BA4D6ED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СП 1.03.13-2024</w:t>
            </w:r>
          </w:p>
        </w:tc>
      </w:tr>
      <w:tr w:rsidR="002A4F7D" w:rsidRPr="003E3ABB" w14:paraId="4C6FBAEF" w14:textId="77777777" w:rsidTr="00A175F8">
        <w:trPr>
          <w:cantSplit/>
        </w:trPr>
        <w:tc>
          <w:tcPr>
            <w:tcW w:w="2126" w:type="dxa"/>
          </w:tcPr>
          <w:p w14:paraId="30FB8143" w14:textId="77777777" w:rsidR="002A4F7D" w:rsidRPr="003F71F8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3F71F8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3F71F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3F71F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3F71F8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3F71F8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701" w:type="dxa"/>
          </w:tcPr>
          <w:p w14:paraId="738EE839" w14:textId="6E309BEB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СП 1.03.10-2023</w:t>
            </w:r>
          </w:p>
        </w:tc>
      </w:tr>
      <w:tr w:rsidR="002A4F7D" w:rsidRPr="003E3ABB" w14:paraId="26803BAC" w14:textId="77777777" w:rsidTr="00A175F8">
        <w:trPr>
          <w:cantSplit/>
        </w:trPr>
        <w:tc>
          <w:tcPr>
            <w:tcW w:w="2126" w:type="dxa"/>
          </w:tcPr>
          <w:p w14:paraId="75632FC6" w14:textId="77777777" w:rsidR="002A4F7D" w:rsidRPr="00614ECD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614ECD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614ECD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614ECD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614ECD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614ECD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614ECD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614ECD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614ECD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614ECD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614ECD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614ECD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614ECD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701" w:type="dxa"/>
          </w:tcPr>
          <w:p w14:paraId="696017DC" w14:textId="77777777" w:rsidR="002A4F7D" w:rsidRPr="00614ECD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3F71F8" w:rsidRPr="003F71F8" w14:paraId="4364F00A" w14:textId="77777777" w:rsidTr="00A175F8">
        <w:trPr>
          <w:cantSplit/>
        </w:trPr>
        <w:tc>
          <w:tcPr>
            <w:tcW w:w="2126" w:type="dxa"/>
          </w:tcPr>
          <w:p w14:paraId="65263606" w14:textId="77777777" w:rsidR="002A4F7D" w:rsidRPr="003F71F8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3F71F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3F71F8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14:paraId="5EC4EA7F" w14:textId="77777777" w:rsidR="002A4F7D" w:rsidRPr="003F71F8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2A4F7D" w:rsidRPr="003E3ABB" w14:paraId="3F6CC789" w14:textId="77777777" w:rsidTr="00A175F8">
        <w:trPr>
          <w:cantSplit/>
        </w:trPr>
        <w:tc>
          <w:tcPr>
            <w:tcW w:w="2126" w:type="dxa"/>
          </w:tcPr>
          <w:p w14:paraId="12598AAC" w14:textId="17DF734C" w:rsidR="002A4F7D" w:rsidRPr="003F71F8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3F71F8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3F71F8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3F71F8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701" w:type="dxa"/>
          </w:tcPr>
          <w:p w14:paraId="4AD74487" w14:textId="3A6F51A6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СП 1.03.05-2023</w:t>
            </w:r>
          </w:p>
        </w:tc>
      </w:tr>
      <w:tr w:rsidR="002A4F7D" w:rsidRPr="003E3ABB" w14:paraId="7003A7AB" w14:textId="77777777" w:rsidTr="00A175F8">
        <w:trPr>
          <w:cantSplit/>
        </w:trPr>
        <w:tc>
          <w:tcPr>
            <w:tcW w:w="2126" w:type="dxa"/>
          </w:tcPr>
          <w:p w14:paraId="4B2F9A1A" w14:textId="0F37D7E5" w:rsidR="002A4F7D" w:rsidRPr="003F71F8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0BEFAE97" w:rsidR="002A4F7D" w:rsidRPr="003F71F8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3B434C6E" w14:textId="77777777" w:rsidR="00B55EE1" w:rsidRPr="003F71F8" w:rsidRDefault="00B55EE1" w:rsidP="00B55EE1">
            <w:pPr>
              <w:pStyle w:val="a4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 xml:space="preserve">Устройство легких штукатурных систем утепления; тяжелых штукатурных систем утепления; вентилируемых систем утепления; систем утепления на основе комплексных теплоизоляционных изделий; систем утепления на основе монолитных утеплителей; </w:t>
            </w:r>
          </w:p>
          <w:p w14:paraId="72E818B6" w14:textId="1FD7D9FA" w:rsidR="002A4F7D" w:rsidRPr="003F71F8" w:rsidRDefault="00B55EE1" w:rsidP="00B55EE1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701" w:type="dxa"/>
          </w:tcPr>
          <w:p w14:paraId="17D20B2E" w14:textId="4E74063A" w:rsidR="002A4F7D" w:rsidRPr="003F71F8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СП 1.03.03-2022</w:t>
            </w:r>
          </w:p>
        </w:tc>
      </w:tr>
      <w:tr w:rsidR="002A4F7D" w:rsidRPr="003E3ABB" w14:paraId="02977070" w14:textId="77777777" w:rsidTr="00A175F8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2A4F7D" w:rsidRPr="003F71F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A48D98D" w:rsidR="002A4F7D" w:rsidRPr="003F71F8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СП 3.02.08-2024</w:t>
            </w:r>
          </w:p>
        </w:tc>
        <w:tc>
          <w:tcPr>
            <w:tcW w:w="3402" w:type="dxa"/>
          </w:tcPr>
          <w:p w14:paraId="788B687B" w14:textId="77777777" w:rsidR="002A4F7D" w:rsidRPr="003F71F8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2A4F7D" w:rsidRPr="003F71F8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2A4F7D" w:rsidRPr="003F71F8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701" w:type="dxa"/>
          </w:tcPr>
          <w:p w14:paraId="64879840" w14:textId="6F1961D0" w:rsidR="002A4F7D" w:rsidRPr="003F71F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3F71F8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2A4F7D" w:rsidRPr="003F71F8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3F71F8">
              <w:rPr>
                <w:b/>
                <w:sz w:val="16"/>
                <w:szCs w:val="16"/>
              </w:rPr>
              <w:t>СТБ 1476-2004</w:t>
            </w:r>
          </w:p>
        </w:tc>
      </w:tr>
      <w:tr w:rsidR="003F71F8" w:rsidRPr="003E3ABB" w14:paraId="570C2D21" w14:textId="77777777" w:rsidTr="00187EDF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00BB728" w14:textId="77777777" w:rsidR="003F71F8" w:rsidRPr="001B07FF" w:rsidRDefault="003F71F8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B07FF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3F71F8" w:rsidRPr="001B07FF" w:rsidRDefault="003F71F8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B07FF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ACE042F" w14:textId="22B6F184" w:rsidR="003F71F8" w:rsidRPr="001B07FF" w:rsidRDefault="003F71F8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B07FF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3F71F8" w:rsidRPr="001B07FF" w:rsidRDefault="003F71F8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B07FF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3F71F8" w:rsidRPr="001B07FF" w:rsidRDefault="003F71F8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B07FF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3F71F8" w:rsidRPr="001B07FF" w:rsidRDefault="003F71F8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B07FF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3F71F8" w:rsidRPr="001B07FF" w:rsidRDefault="003F71F8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1B07FF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701" w:type="dxa"/>
          </w:tcPr>
          <w:p w14:paraId="2594C311" w14:textId="65F9BC44" w:rsidR="003F71F8" w:rsidRPr="001B07FF" w:rsidRDefault="003F71F8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B07FF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3F71F8" w:rsidRPr="003E3ABB" w14:paraId="4F4BF605" w14:textId="77777777" w:rsidTr="00187EDF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421F81D" w14:textId="77777777" w:rsidR="003F71F8" w:rsidRPr="00614ECD" w:rsidRDefault="003F71F8" w:rsidP="001B07F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46382F2D" w14:textId="77777777" w:rsidR="003F71F8" w:rsidRPr="00614ECD" w:rsidRDefault="003F71F8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476A57D" w14:textId="15F39621" w:rsidR="003F71F8" w:rsidRPr="00614ECD" w:rsidRDefault="003F71F8" w:rsidP="001B07F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color w:val="FF0000"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701" w:type="dxa"/>
          </w:tcPr>
          <w:p w14:paraId="06B7ABF1" w14:textId="3CD33333" w:rsidR="003F71F8" w:rsidRPr="00614ECD" w:rsidRDefault="003F71F8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color w:val="FF0000"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1B07FF" w:rsidRPr="003E3ABB" w14:paraId="7887F98A" w14:textId="77777777" w:rsidTr="003660DF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61469A8" w14:textId="77777777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F28B831" w14:textId="19DB8874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614ECD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14:paraId="232C60BD" w14:textId="5EFA3132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1B07FF" w:rsidRPr="003E3ABB" w14:paraId="4E6ACBF2" w14:textId="77777777" w:rsidTr="003660DF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4D79A50" w14:textId="77777777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E47E4EC" w14:textId="77777777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57262739" w14:textId="1FB9EFD9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701" w:type="dxa"/>
          </w:tcPr>
          <w:p w14:paraId="6DBB885A" w14:textId="727D2728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1B07FF" w:rsidRPr="003E3ABB" w14:paraId="2BE802C7" w14:textId="77777777" w:rsidTr="00A175F8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614ECD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701" w:type="dxa"/>
          </w:tcPr>
          <w:p w14:paraId="43B90455" w14:textId="4E85E461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614ECD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1B07FF" w:rsidRPr="003E3ABB" w14:paraId="52B4E55B" w14:textId="77777777" w:rsidTr="00A175F8">
        <w:trPr>
          <w:cantSplit/>
        </w:trPr>
        <w:tc>
          <w:tcPr>
            <w:tcW w:w="2126" w:type="dxa"/>
          </w:tcPr>
          <w:p w14:paraId="50509D61" w14:textId="77777777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1B07FF" w:rsidRPr="00614ECD" w:rsidRDefault="001B07FF" w:rsidP="001B07FF">
            <w:pPr>
              <w:ind w:left="-38" w:right="-40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0D9BFB82" w14:textId="77777777" w:rsidR="001B07FF" w:rsidRPr="00614ECD" w:rsidRDefault="001B07FF" w:rsidP="001B07FF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Устройство грунтового основания;</w:t>
            </w:r>
          </w:p>
          <w:p w14:paraId="340C6C8A" w14:textId="77777777" w:rsidR="001B07FF" w:rsidRPr="00614ECD" w:rsidRDefault="001B07FF" w:rsidP="001B07FF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устройство бетонного подстилающего слоя;</w:t>
            </w:r>
          </w:p>
          <w:p w14:paraId="5BACBA74" w14:textId="77777777" w:rsidR="001B07FF" w:rsidRPr="00614ECD" w:rsidRDefault="001B07FF" w:rsidP="001B07FF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устройство подстилающего слоя из песка, щебня, гравия, шлаков;</w:t>
            </w:r>
          </w:p>
          <w:p w14:paraId="0C79E98F" w14:textId="77777777" w:rsidR="001B07FF" w:rsidRPr="00614ECD" w:rsidRDefault="001B07FF" w:rsidP="001B07FF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устройство стяжки;</w:t>
            </w:r>
          </w:p>
          <w:p w14:paraId="3C01B844" w14:textId="77777777" w:rsidR="001B07FF" w:rsidRPr="00614ECD" w:rsidRDefault="001B07FF" w:rsidP="001B07FF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устройство гидроизоляции пола; устройство тепло- и звукоизоляции;</w:t>
            </w:r>
          </w:p>
          <w:p w14:paraId="2906CDB7" w14:textId="77777777" w:rsidR="001B07FF" w:rsidRPr="00614ECD" w:rsidRDefault="001B07FF" w:rsidP="001B07FF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614ECD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614ECD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614ECD">
              <w:rPr>
                <w:b/>
                <w:sz w:val="16"/>
                <w:szCs w:val="16"/>
              </w:rPr>
              <w:t>латексно</w:t>
            </w:r>
            <w:proofErr w:type="spellEnd"/>
            <w:r w:rsidRPr="00614ECD">
              <w:rPr>
                <w:b/>
                <w:sz w:val="16"/>
                <w:szCs w:val="16"/>
              </w:rPr>
              <w:t>-цементно-бетонных и ксилолитовых;</w:t>
            </w:r>
          </w:p>
          <w:p w14:paraId="050EA420" w14:textId="77777777" w:rsidR="001B07FF" w:rsidRPr="00614ECD" w:rsidRDefault="001B07FF" w:rsidP="001B07FF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устройство покрытий полов из древесины и изделий на ее основе;</w:t>
            </w:r>
          </w:p>
          <w:p w14:paraId="1DBB0D69" w14:textId="77777777" w:rsidR="001B07FF" w:rsidRPr="00614ECD" w:rsidRDefault="001B07FF" w:rsidP="001B07FF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устройство покрытий полов из синтетических рулонных материалов и изделий на их основе;</w:t>
            </w:r>
          </w:p>
          <w:p w14:paraId="2BFE27F3" w14:textId="77777777" w:rsidR="001B07FF" w:rsidRPr="00614ECD" w:rsidRDefault="001B07FF" w:rsidP="001B07FF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 xml:space="preserve">устройство покрытий из плиточных материалов; </w:t>
            </w:r>
          </w:p>
          <w:p w14:paraId="0D871BB3" w14:textId="4E43F4AE" w:rsidR="001B07FF" w:rsidRPr="00614ECD" w:rsidRDefault="001B07FF" w:rsidP="001B07FF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 xml:space="preserve">устройство сплошных (бесшовных) и </w:t>
            </w:r>
            <w:proofErr w:type="spellStart"/>
            <w:r w:rsidRPr="00614ECD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614ECD">
              <w:rPr>
                <w:b/>
                <w:sz w:val="16"/>
                <w:szCs w:val="16"/>
              </w:rPr>
              <w:t xml:space="preserve"> бетонных и цементных покрытий;</w:t>
            </w:r>
          </w:p>
          <w:p w14:paraId="3AC3AE9F" w14:textId="133E6CE2" w:rsidR="001B07FF" w:rsidRPr="00614ECD" w:rsidRDefault="001B07FF" w:rsidP="001B07FF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устройство земляного, гравийного, шлакового, щебеночного и глинобитного покрытий полов, щебенчатого и глинобитного покрытий пола</w:t>
            </w:r>
          </w:p>
        </w:tc>
        <w:tc>
          <w:tcPr>
            <w:tcW w:w="1701" w:type="dxa"/>
          </w:tcPr>
          <w:p w14:paraId="000ECC01" w14:textId="3832238B" w:rsidR="001B07FF" w:rsidRPr="00614ECD" w:rsidRDefault="001B07FF" w:rsidP="001B07FF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СП 1.03.06-2023</w:t>
            </w:r>
          </w:p>
        </w:tc>
      </w:tr>
      <w:tr w:rsidR="001B07FF" w:rsidRPr="00614ECD" w14:paraId="2C89FEC4" w14:textId="77777777" w:rsidTr="00A175F8">
        <w:trPr>
          <w:cantSplit/>
        </w:trPr>
        <w:tc>
          <w:tcPr>
            <w:tcW w:w="2126" w:type="dxa"/>
          </w:tcPr>
          <w:p w14:paraId="00CFA73C" w14:textId="77777777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1B07FF" w:rsidRPr="00614ECD" w:rsidRDefault="001B07FF" w:rsidP="001B07FF">
            <w:pPr>
              <w:ind w:left="-38" w:right="-40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47F45C28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Штукатурные, облицовочные, малярные, обойные</w:t>
            </w:r>
          </w:p>
        </w:tc>
        <w:tc>
          <w:tcPr>
            <w:tcW w:w="1701" w:type="dxa"/>
          </w:tcPr>
          <w:p w14:paraId="24A6C2C0" w14:textId="6715768B" w:rsidR="001B07FF" w:rsidRPr="00614ECD" w:rsidRDefault="001B07FF" w:rsidP="001B07FF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614ECD">
              <w:rPr>
                <w:b/>
                <w:sz w:val="16"/>
                <w:szCs w:val="16"/>
              </w:rPr>
              <w:t>СП 1.03.07-2023</w:t>
            </w:r>
          </w:p>
        </w:tc>
      </w:tr>
      <w:bookmarkEnd w:id="0"/>
    </w:tbl>
    <w:p w14:paraId="00630E60" w14:textId="732B2E4C" w:rsidR="00A175F8" w:rsidRDefault="00A175F8" w:rsidP="00A175F8">
      <w:pPr>
        <w:rPr>
          <w:sz w:val="16"/>
          <w:szCs w:val="16"/>
        </w:rPr>
      </w:pPr>
    </w:p>
    <w:p w14:paraId="5A9C0701" w14:textId="2EC5A115" w:rsidR="00A175F8" w:rsidRDefault="00A175F8" w:rsidP="00A175F8">
      <w:pPr>
        <w:rPr>
          <w:sz w:val="16"/>
          <w:szCs w:val="16"/>
        </w:rPr>
      </w:pPr>
    </w:p>
    <w:p w14:paraId="6EC175CC" w14:textId="77777777" w:rsidR="00A175F8" w:rsidRPr="00A175F8" w:rsidRDefault="00A175F8" w:rsidP="00A175F8"/>
    <w:sectPr w:rsidR="00A175F8" w:rsidRPr="00A175F8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81CCA" w14:textId="14B5974B" w:rsidR="006F2F68" w:rsidRDefault="001B5152" w:rsidP="00B769A6">
    <w:pPr>
      <w:pStyle w:val="a4"/>
      <w:tabs>
        <w:tab w:val="clear" w:pos="9355"/>
        <w:tab w:val="right" w:pos="9360"/>
      </w:tabs>
      <w:ind w:right="561"/>
    </w:pPr>
    <w:r>
      <w:t>Начальник отдела сертификации                                                           Т.Б. Цвирко</w:t>
    </w:r>
  </w:p>
  <w:p w14:paraId="1579CEDF" w14:textId="77777777" w:rsidR="00055F32" w:rsidRPr="00BB085B" w:rsidRDefault="00055F32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9" w:type="dxa"/>
      <w:tblInd w:w="140" w:type="dxa"/>
      <w:tblLook w:val="01E0" w:firstRow="1" w:lastRow="1" w:firstColumn="1" w:lastColumn="1" w:noHBand="0" w:noVBand="0"/>
    </w:tblPr>
    <w:tblGrid>
      <w:gridCol w:w="5105"/>
      <w:gridCol w:w="4394"/>
    </w:tblGrid>
    <w:tr w:rsidR="005874CB" w:rsidRPr="00B06B9C" w14:paraId="26F93433" w14:textId="77777777" w:rsidTr="00A175F8">
      <w:tc>
        <w:tcPr>
          <w:tcW w:w="510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394" w:type="dxa"/>
        </w:tcPr>
        <w:p w14:paraId="013DA0CE" w14:textId="7E3952BD" w:rsidR="005874CB" w:rsidRPr="00A175F8" w:rsidRDefault="005874CB" w:rsidP="00A175F8">
          <w:pPr>
            <w:pStyle w:val="a3"/>
            <w:tabs>
              <w:tab w:val="left" w:pos="4962"/>
            </w:tabs>
            <w:ind w:left="34"/>
            <w:jc w:val="both"/>
            <w:rPr>
              <w:color w:val="FF0000"/>
            </w:rPr>
          </w:pPr>
          <w:r w:rsidRPr="00A175F8">
            <w:t xml:space="preserve">Приложение </w:t>
          </w:r>
        </w:p>
        <w:p w14:paraId="1D141ACE" w14:textId="5F629519" w:rsidR="008C2E66" w:rsidRPr="00614ECD" w:rsidRDefault="005874CB" w:rsidP="00A175F8">
          <w:pPr>
            <w:pStyle w:val="a3"/>
            <w:tabs>
              <w:tab w:val="left" w:pos="4962"/>
            </w:tabs>
            <w:ind w:left="34"/>
          </w:pPr>
          <w:r w:rsidRPr="00A175F8">
            <w:t>к</w:t>
          </w:r>
          <w:r w:rsidR="00E867F0" w:rsidRPr="00A175F8">
            <w:t xml:space="preserve"> </w:t>
          </w:r>
          <w:r w:rsidRPr="00A175F8">
            <w:t xml:space="preserve">свидетельству </w:t>
          </w:r>
          <w:r w:rsidR="00E867F0" w:rsidRPr="00A175F8">
            <w:t xml:space="preserve">о технической компетентности системы </w:t>
          </w:r>
          <w:r w:rsidR="00E867F0" w:rsidRPr="00614ECD">
            <w:t xml:space="preserve">производственного контроля </w:t>
          </w:r>
          <w:r w:rsidRPr="00614ECD">
            <w:t>№</w:t>
          </w:r>
          <w:r w:rsidR="00A175F8" w:rsidRPr="00614ECD">
            <w:t> </w:t>
          </w:r>
          <w:r w:rsidRPr="00614ECD">
            <w:t>37611520.</w:t>
          </w:r>
          <w:r w:rsidR="00614ECD" w:rsidRPr="00614ECD">
            <w:t>1125-2023</w:t>
          </w:r>
        </w:p>
        <w:p w14:paraId="2279FFBE" w14:textId="209D58C0" w:rsidR="005874CB" w:rsidRDefault="008C2E66" w:rsidP="00A175F8">
          <w:pPr>
            <w:pStyle w:val="a3"/>
            <w:tabs>
              <w:tab w:val="left" w:pos="4962"/>
            </w:tabs>
            <w:ind w:left="34"/>
            <w:jc w:val="both"/>
            <w:rPr>
              <w:rStyle w:val="ac"/>
              <w:b/>
            </w:rPr>
          </w:pPr>
          <w:r w:rsidRPr="00614ECD">
            <w:t xml:space="preserve">всего </w:t>
          </w:r>
          <w:r w:rsidR="00560396" w:rsidRPr="00614ECD">
            <w:t xml:space="preserve">листов </w:t>
          </w:r>
          <w:r w:rsidR="00D227A9">
            <w:rPr>
              <w:b/>
            </w:rPr>
            <w:t>4</w:t>
          </w:r>
          <w:r w:rsidR="00560396" w:rsidRPr="00614ECD">
            <w:rPr>
              <w:b/>
            </w:rPr>
            <w:t>,</w:t>
          </w:r>
          <w:r w:rsidR="00560396" w:rsidRPr="00614ECD">
            <w:t xml:space="preserve"> лист № </w:t>
          </w:r>
          <w:r w:rsidR="00560396" w:rsidRPr="00A175F8">
            <w:rPr>
              <w:rStyle w:val="ac"/>
              <w:b/>
            </w:rPr>
            <w:fldChar w:fldCharType="begin"/>
          </w:r>
          <w:r w:rsidR="00560396" w:rsidRPr="00A175F8">
            <w:rPr>
              <w:rStyle w:val="ac"/>
              <w:b/>
            </w:rPr>
            <w:instrText xml:space="preserve"> PAGE </w:instrText>
          </w:r>
          <w:r w:rsidR="00560396" w:rsidRPr="00A175F8">
            <w:rPr>
              <w:rStyle w:val="ac"/>
              <w:b/>
            </w:rPr>
            <w:fldChar w:fldCharType="separate"/>
          </w:r>
          <w:r w:rsidR="00560396" w:rsidRPr="00A175F8">
            <w:rPr>
              <w:rStyle w:val="ac"/>
              <w:b/>
            </w:rPr>
            <w:t>1</w:t>
          </w:r>
          <w:r w:rsidR="00560396" w:rsidRPr="00A175F8">
            <w:rPr>
              <w:rStyle w:val="ac"/>
              <w:b/>
            </w:rPr>
            <w:fldChar w:fldCharType="end"/>
          </w:r>
        </w:p>
        <w:p w14:paraId="2B071B77" w14:textId="77777777" w:rsidR="00614ECD" w:rsidRPr="00614ECD" w:rsidRDefault="00614ECD" w:rsidP="00A175F8">
          <w:pPr>
            <w:pStyle w:val="a3"/>
            <w:tabs>
              <w:tab w:val="left" w:pos="4962"/>
            </w:tabs>
            <w:ind w:left="34"/>
            <w:jc w:val="both"/>
            <w:rPr>
              <w:rStyle w:val="ac"/>
              <w:b/>
              <w:bCs/>
            </w:rPr>
          </w:pPr>
        </w:p>
        <w:p w14:paraId="6382AB79" w14:textId="1D67C9BA" w:rsidR="00614ECD" w:rsidRPr="00A175F8" w:rsidRDefault="00614ECD" w:rsidP="00A175F8">
          <w:pPr>
            <w:pStyle w:val="a3"/>
            <w:tabs>
              <w:tab w:val="left" w:pos="4962"/>
            </w:tabs>
            <w:ind w:left="34"/>
            <w:jc w:val="both"/>
          </w:pPr>
          <w:r w:rsidRPr="00614ECD">
            <w:rPr>
              <w:b/>
              <w:bCs/>
            </w:rPr>
            <w:t>Актуализировано 06 февраля 2026 года</w:t>
          </w:r>
        </w:p>
      </w:tc>
    </w:tr>
    <w:tr w:rsidR="00E867F0" w:rsidRPr="008C2E66" w14:paraId="14CAE133" w14:textId="77777777" w:rsidTr="00614ECD">
      <w:trPr>
        <w:gridAfter w:val="1"/>
        <w:wAfter w:w="4394" w:type="dxa"/>
        <w:trHeight w:val="70"/>
      </w:trPr>
      <w:tc>
        <w:tcPr>
          <w:tcW w:w="5105" w:type="dxa"/>
        </w:tcPr>
        <w:p w14:paraId="3F8B6B04" w14:textId="77777777" w:rsidR="00E867F0" w:rsidRPr="00B06B9C" w:rsidRDefault="00E867F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</w:tr>
  </w:tbl>
  <w:p w14:paraId="59A56BFB" w14:textId="1B96BD35" w:rsidR="005874CB" w:rsidRPr="00614ECD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 xml:space="preserve">Область технической </w:t>
    </w:r>
    <w:r w:rsidRPr="00614ECD">
      <w:rPr>
        <w:b/>
        <w:sz w:val="24"/>
        <w:szCs w:val="24"/>
      </w:rPr>
      <w:t>компетентности</w:t>
    </w:r>
    <w:r w:rsidR="00E867F0" w:rsidRPr="00614ECD">
      <w:rPr>
        <w:sz w:val="16"/>
        <w:szCs w:val="16"/>
      </w:rPr>
      <w:t xml:space="preserve"> </w:t>
    </w:r>
    <w:r w:rsidRPr="00614ECD">
      <w:rPr>
        <w:b/>
        <w:sz w:val="24"/>
        <w:szCs w:val="24"/>
      </w:rPr>
      <w:t>системы производственного контроля</w:t>
    </w:r>
  </w:p>
  <w:p w14:paraId="3A2C5653" w14:textId="60869A46" w:rsidR="005874CB" w:rsidRPr="00614ECD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614ECD">
      <w:rPr>
        <w:b/>
        <w:sz w:val="24"/>
      </w:rPr>
      <w:t>О</w:t>
    </w:r>
    <w:r w:rsidR="008806EA" w:rsidRPr="00614ECD">
      <w:rPr>
        <w:b/>
        <w:sz w:val="24"/>
      </w:rPr>
      <w:t>бщества с ограниченной ответственностью</w:t>
    </w:r>
    <w:r w:rsidRPr="00614ECD">
      <w:rPr>
        <w:b/>
        <w:sz w:val="24"/>
      </w:rPr>
      <w:t xml:space="preserve"> «</w:t>
    </w:r>
    <w:r w:rsidR="00614ECD" w:rsidRPr="00614ECD">
      <w:rPr>
        <w:b/>
        <w:sz w:val="24"/>
      </w:rPr>
      <w:t>СМП-128</w:t>
    </w:r>
    <w:r w:rsidRPr="00614ECD">
      <w:rPr>
        <w:b/>
        <w:sz w:val="24"/>
      </w:rPr>
      <w:t>»</w:t>
    </w:r>
  </w:p>
  <w:tbl>
    <w:tblPr>
      <w:tblW w:w="9214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701"/>
    </w:tblGrid>
    <w:tr w:rsidR="006F2F68" w14:paraId="29AEA19A" w14:textId="77777777" w:rsidTr="00A175F8">
      <w:trPr>
        <w:cantSplit/>
      </w:trPr>
      <w:tc>
        <w:tcPr>
          <w:tcW w:w="2126" w:type="dxa"/>
          <w:vAlign w:val="center"/>
        </w:tcPr>
        <w:p w14:paraId="4F66DE1F" w14:textId="77777777" w:rsidR="00A61D33" w:rsidRDefault="006F2F68" w:rsidP="00A61D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 xml:space="preserve">работ </w:t>
          </w:r>
        </w:p>
        <w:p w14:paraId="28682D93" w14:textId="4EE2979C" w:rsidR="006F2F68" w:rsidRPr="00433C9C" w:rsidRDefault="00E867F0" w:rsidP="00A175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985" w:type="dxa"/>
          <w:vAlign w:val="center"/>
        </w:tcPr>
        <w:p w14:paraId="009A6A60" w14:textId="088B180D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E867F0">
            <w:rPr>
              <w:sz w:val="16"/>
              <w:szCs w:val="16"/>
            </w:rPr>
            <w:t>технического нормативного правового акта, устанавливающего требования к 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3402" w:type="dxa"/>
          <w:vAlign w:val="center"/>
        </w:tcPr>
        <w:p w14:paraId="0675A03D" w14:textId="19746E6C" w:rsidR="006F2F68" w:rsidRPr="00433C9C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E867F0">
            <w:rPr>
              <w:sz w:val="16"/>
              <w:szCs w:val="16"/>
            </w:rPr>
            <w:t>вида работ (услуг) в строительстве; испытаний и (или) определяемых параметров</w:t>
          </w:r>
        </w:p>
      </w:tc>
      <w:tc>
        <w:tcPr>
          <w:tcW w:w="1701" w:type="dxa"/>
          <w:vAlign w:val="center"/>
        </w:tcPr>
        <w:p w14:paraId="64F1C20F" w14:textId="3AEADA61" w:rsidR="006F2F68" w:rsidRPr="00833690" w:rsidRDefault="006F2F68" w:rsidP="00E867F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E867F0">
            <w:rPr>
              <w:color w:val="000000"/>
              <w:spacing w:val="-4"/>
              <w:sz w:val="16"/>
              <w:szCs w:val="16"/>
            </w:rPr>
            <w:t>технического нормативного право</w:t>
          </w:r>
          <w:r w:rsidR="00A61D33">
            <w:rPr>
              <w:color w:val="000000"/>
              <w:spacing w:val="-4"/>
              <w:sz w:val="16"/>
              <w:szCs w:val="16"/>
            </w:rPr>
            <w:t>вого акта, устанавливающего методы проведения испытаний, контроля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F32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393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7FF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15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4D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5A7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1F8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CD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2E66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5F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1D33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7A9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7F0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3DAF-6F37-4272-BC0E-5C4A9A8B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748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24</cp:revision>
  <cp:lastPrinted>2025-12-30T06:53:00Z</cp:lastPrinted>
  <dcterms:created xsi:type="dcterms:W3CDTF">2025-02-24T10:56:00Z</dcterms:created>
  <dcterms:modified xsi:type="dcterms:W3CDTF">2026-02-05T14:28:00Z</dcterms:modified>
</cp:coreProperties>
</file>