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bookmarkStart w:id="0" w:name="_GoBack" w:colFirst="1" w:colLast="1"/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5DBEBB0" w:rsidR="005874CB" w:rsidRPr="001110A6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1110A6">
            <w:rPr>
              <w:color w:val="000000" w:themeColor="text1"/>
              <w:sz w:val="18"/>
              <w:szCs w:val="18"/>
            </w:rPr>
            <w:t>к свидетельству №37611520.</w:t>
          </w:r>
          <w:r w:rsidR="001110A6" w:rsidRPr="001110A6">
            <w:rPr>
              <w:color w:val="000000" w:themeColor="text1"/>
              <w:sz w:val="18"/>
              <w:szCs w:val="18"/>
            </w:rPr>
            <w:t>1291-2022</w:t>
          </w:r>
        </w:p>
        <w:p w14:paraId="4BED23C9" w14:textId="62CEC47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3A6257">
            <w:rPr>
              <w:sz w:val="18"/>
              <w:szCs w:val="18"/>
            </w:rPr>
            <w:t>11</w:t>
          </w:r>
          <w:r w:rsidR="005E4C7E">
            <w:rPr>
              <w:sz w:val="18"/>
              <w:szCs w:val="18"/>
            </w:rPr>
            <w:t xml:space="preserve"> </w:t>
          </w:r>
          <w:r w:rsidR="003A6257">
            <w:rPr>
              <w:sz w:val="18"/>
              <w:szCs w:val="18"/>
            </w:rPr>
            <w:t>апреля</w:t>
          </w:r>
          <w:r w:rsidR="005E4C7E">
            <w:rPr>
              <w:sz w:val="18"/>
              <w:szCs w:val="18"/>
            </w:rPr>
            <w:t xml:space="preserve"> 202</w:t>
          </w:r>
          <w:r w:rsidR="003A6257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801217F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3A6257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B96D3F8" w14:textId="77777777" w:rsidR="00DB5CF7" w:rsidRDefault="00DB5CF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B5CF7">
      <w:rPr>
        <w:b/>
        <w:sz w:val="24"/>
      </w:rPr>
      <w:t xml:space="preserve">Коммунального унитарного дочернего предприятия </w:t>
    </w:r>
  </w:p>
  <w:p w14:paraId="3A2C5653" w14:textId="4FF52B9C" w:rsidR="005874CB" w:rsidRDefault="00DB5CF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B5CF7">
      <w:rPr>
        <w:b/>
        <w:sz w:val="24"/>
      </w:rPr>
      <w:t>«Управление капитального строительства Лидского района»</w:t>
    </w:r>
  </w:p>
  <w:p w14:paraId="1B2309DC" w14:textId="2A3E006F" w:rsidR="003A6257" w:rsidRDefault="003A625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3A6257" w14:paraId="4CA9A891" w14:textId="77777777" w:rsidTr="00234117">
      <w:trPr>
        <w:cantSplit/>
      </w:trPr>
      <w:tc>
        <w:tcPr>
          <w:tcW w:w="2268" w:type="dxa"/>
          <w:vAlign w:val="center"/>
        </w:tcPr>
        <w:p w14:paraId="43E81F90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B0FA8FC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2D2A4EF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460E596A" w14:textId="77777777" w:rsidR="003A6257" w:rsidRPr="00433C9C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2F890343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64EED51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CF31D50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65B83437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6B81DFC" w14:textId="77777777" w:rsidR="003A6257" w:rsidRPr="00433C9C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40633DFD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4DECE6" w14:textId="77777777" w:rsidR="003A6257" w:rsidRPr="00433C9C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5A861329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649A0367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03817BC2" w14:textId="77777777" w:rsidR="003A6257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19758630" w14:textId="77777777" w:rsidR="003A6257" w:rsidRPr="00833690" w:rsidRDefault="003A6257" w:rsidP="003A62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7A36F0D" w14:textId="77777777" w:rsidR="003A6257" w:rsidRPr="00010C76" w:rsidRDefault="003A6257" w:rsidP="003A6257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0A6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257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40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CF7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615A-3E27-4E61-B731-63B7E5C9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11</cp:revision>
  <cp:lastPrinted>2022-04-11T11:48:00Z</cp:lastPrinted>
  <dcterms:created xsi:type="dcterms:W3CDTF">2021-04-29T12:31:00Z</dcterms:created>
  <dcterms:modified xsi:type="dcterms:W3CDTF">2022-04-11T12:08:00Z</dcterms:modified>
</cp:coreProperties>
</file>