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C82D10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C82D10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45-5.01-268-2012 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C82D1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82D10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C82D10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C82D10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C82D10" w:rsidRDefault="0073711D" w:rsidP="0073711D">
            <w:pPr>
              <w:pStyle w:val="20"/>
              <w:jc w:val="lef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C82D1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C82D10" w:rsidRDefault="0073711D" w:rsidP="0073711D">
            <w:pPr>
              <w:pStyle w:val="20"/>
              <w:jc w:val="left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C82D10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C82D10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1958-2009</w:t>
            </w:r>
          </w:p>
        </w:tc>
      </w:tr>
      <w:tr w:rsidR="00C82D10" w:rsidRPr="00B86BB2" w14:paraId="067BFD46" w14:textId="77777777" w:rsidTr="002E4887">
        <w:trPr>
          <w:cantSplit/>
        </w:trPr>
        <w:tc>
          <w:tcPr>
            <w:tcW w:w="2268" w:type="dxa"/>
          </w:tcPr>
          <w:p w14:paraId="44E0E707" w14:textId="77777777" w:rsidR="00C82D10" w:rsidRPr="00C82D10" w:rsidRDefault="00C82D10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30BDA01" w14:textId="77777777" w:rsidR="00C82D10" w:rsidRPr="00C82D10" w:rsidRDefault="00C82D10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8B71667" w14:textId="647F7CB7" w:rsidR="00C82D10" w:rsidRPr="00C82D10" w:rsidRDefault="00C82D10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Измерение прочности бетона методом ударного импульса</w:t>
            </w:r>
          </w:p>
        </w:tc>
        <w:tc>
          <w:tcPr>
            <w:tcW w:w="1956" w:type="dxa"/>
          </w:tcPr>
          <w:p w14:paraId="3F33DACB" w14:textId="77777777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2264-2012</w:t>
            </w:r>
          </w:p>
          <w:p w14:paraId="22E3568C" w14:textId="435D69E0" w:rsidR="00C82D10" w:rsidRPr="00C82D10" w:rsidRDefault="00C82D10" w:rsidP="00C82D10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ГОСТ 22690-2015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C82D10" w:rsidRDefault="0073711D" w:rsidP="0073711D">
            <w:pPr>
              <w:pStyle w:val="30"/>
              <w:spacing w:line="240" w:lineRule="auto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C82D10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C82D10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Подготовительные работы; у</w:t>
            </w:r>
            <w:r w:rsidRPr="00C82D10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C82D10" w:rsidRDefault="0073711D" w:rsidP="0073711D">
            <w:pPr>
              <w:pStyle w:val="a7"/>
              <w:ind w:right="0"/>
              <w:jc w:val="both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C82D10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C82D10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C82D10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C82D10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82D10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C82D10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C82D10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C82D10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C82D10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C82D10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C82D10" w:rsidRDefault="0073711D" w:rsidP="0073711D">
            <w:pPr>
              <w:pStyle w:val="a7"/>
              <w:rPr>
                <w:b/>
                <w:color w:val="auto"/>
                <w:sz w:val="16"/>
                <w:szCs w:val="16"/>
              </w:rPr>
            </w:pPr>
            <w:r w:rsidRPr="00C82D10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C82D10" w:rsidRDefault="0073711D" w:rsidP="0073711D">
            <w:pPr>
              <w:pStyle w:val="a9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C82D10" w:rsidRDefault="0073711D" w:rsidP="0073711D">
            <w:pPr>
              <w:ind w:left="-38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82D10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C82D10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82D10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C82D10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C82D10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C82D10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C82D10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C82D10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C82D10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C82D10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C82D10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1476-2004</w:t>
            </w:r>
          </w:p>
          <w:p w14:paraId="5727C224" w14:textId="568AB5B4" w:rsidR="0073711D" w:rsidRPr="00C82D10" w:rsidRDefault="0073711D" w:rsidP="0073711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C82D10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C82D10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C82D10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C82D10" w:rsidRDefault="0073711D" w:rsidP="0073711D">
            <w:pPr>
              <w:rPr>
                <w:b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СТБ 1473-2004</w:t>
            </w:r>
            <w:r w:rsidRPr="00C82D10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C82D10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C82D10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СТБ 1475-2004</w:t>
            </w:r>
          </w:p>
        </w:tc>
      </w:tr>
      <w:tr w:rsidR="00C82D10" w:rsidRPr="00B86BB2" w14:paraId="0067D139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023DD8A" w14:textId="74791B4B" w:rsidR="00C82D10" w:rsidRPr="00C82D10" w:rsidRDefault="00C82D10" w:rsidP="00C82D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Арматурные и закладные изделия сварные, соединения сварные арматуры и закладных изделий   в железобетонных конструкциях</w:t>
            </w:r>
          </w:p>
        </w:tc>
        <w:tc>
          <w:tcPr>
            <w:tcW w:w="1985" w:type="dxa"/>
            <w:tcBorders>
              <w:top w:val="nil"/>
            </w:tcBorders>
          </w:tcPr>
          <w:p w14:paraId="65190B79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ГОСТ 14098-91 Соединения сварные арматуры и закладных изделий    железобетонных конструкций. Типы, конструкции и размеры</w:t>
            </w:r>
          </w:p>
          <w:p w14:paraId="0CDA0B49" w14:textId="77777777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СТБ 2174-2011 Изделия арматурные сварные для железобетонных конструкций. Технические условия</w:t>
            </w:r>
          </w:p>
          <w:p w14:paraId="2AF6E009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EF9955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Отбор проб</w:t>
            </w:r>
          </w:p>
          <w:p w14:paraId="39DA12FE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 xml:space="preserve">Определение линейных размеров </w:t>
            </w:r>
          </w:p>
          <w:p w14:paraId="7E176E31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z w:val="16"/>
                <w:szCs w:val="16"/>
              </w:rPr>
              <w:t>Определение геометрических параметров</w:t>
            </w:r>
          </w:p>
          <w:p w14:paraId="63EB386C" w14:textId="77777777" w:rsidR="00C82D10" w:rsidRPr="00C82D10" w:rsidRDefault="00C82D10" w:rsidP="00C82D10">
            <w:pPr>
              <w:rPr>
                <w:b/>
                <w:bCs/>
                <w:sz w:val="16"/>
                <w:szCs w:val="16"/>
              </w:rPr>
            </w:pPr>
          </w:p>
          <w:p w14:paraId="5BFD7822" w14:textId="51E0735B" w:rsidR="00C82D10" w:rsidRPr="00C82D10" w:rsidRDefault="00C82D10" w:rsidP="00C82D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</w:tcPr>
          <w:p w14:paraId="2AB64805" w14:textId="0CBE49E9" w:rsidR="00C82D10" w:rsidRPr="00C82D10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СТБ 2174-2011 </w:t>
            </w:r>
          </w:p>
          <w:p w14:paraId="2D789AF6" w14:textId="77777777" w:rsidR="00EA708D" w:rsidRDefault="00C82D10" w:rsidP="00C82D10">
            <w:pPr>
              <w:ind w:left="-41" w:right="-23"/>
              <w:rPr>
                <w:b/>
                <w:bCs/>
                <w:spacing w:val="-4"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 xml:space="preserve">ГОСТ 23279 -2012 </w:t>
            </w:r>
          </w:p>
          <w:p w14:paraId="25F69967" w14:textId="182D0613" w:rsidR="00C82D10" w:rsidRPr="00C82D10" w:rsidRDefault="00C82D10" w:rsidP="00EA708D">
            <w:pPr>
              <w:ind w:left="-41" w:right="-23"/>
              <w:rPr>
                <w:b/>
                <w:bCs/>
                <w:sz w:val="16"/>
                <w:szCs w:val="16"/>
              </w:rPr>
            </w:pPr>
            <w:r w:rsidRPr="00C82D10">
              <w:rPr>
                <w:b/>
                <w:bCs/>
                <w:spacing w:val="-4"/>
                <w:sz w:val="16"/>
                <w:szCs w:val="16"/>
              </w:rPr>
              <w:t>ГОСТ 26433.1-89</w:t>
            </w:r>
          </w:p>
        </w:tc>
      </w:tr>
      <w:tr w:rsidR="00C82D10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C82D1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C82D1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C82D10" w:rsidRPr="00C82D10" w:rsidRDefault="00C82D10" w:rsidP="00C82D10">
            <w:pPr>
              <w:ind w:left="-38" w:right="-40"/>
              <w:rPr>
                <w:b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82D10" w:rsidRPr="00B86BB2" w14:paraId="46B2534E" w14:textId="77777777" w:rsidTr="002E4887">
        <w:trPr>
          <w:cantSplit/>
        </w:trPr>
        <w:tc>
          <w:tcPr>
            <w:tcW w:w="2268" w:type="dxa"/>
          </w:tcPr>
          <w:p w14:paraId="3C499141" w14:textId="035CE1D5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6D56334B" w14:textId="1D50655F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211-2010</w:t>
            </w:r>
          </w:p>
        </w:tc>
        <w:tc>
          <w:tcPr>
            <w:tcW w:w="3572" w:type="dxa"/>
          </w:tcPr>
          <w:p w14:paraId="1EFAA56E" w14:textId="304DC1CF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устройства, установка замерных столбиков</w:t>
            </w:r>
          </w:p>
        </w:tc>
        <w:tc>
          <w:tcPr>
            <w:tcW w:w="1956" w:type="dxa"/>
          </w:tcPr>
          <w:p w14:paraId="3210E2F0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4CDEE8A1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26433.1-89</w:t>
            </w:r>
          </w:p>
          <w:p w14:paraId="10A93711" w14:textId="1E8F415B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C82D10" w:rsidRPr="00B86BB2" w14:paraId="5579252F" w14:textId="77777777" w:rsidTr="002E4887">
        <w:trPr>
          <w:cantSplit/>
        </w:trPr>
        <w:tc>
          <w:tcPr>
            <w:tcW w:w="2268" w:type="dxa"/>
          </w:tcPr>
          <w:p w14:paraId="3E8F0C94" w14:textId="1E6DD912" w:rsidR="00C82D10" w:rsidRPr="00C82D10" w:rsidRDefault="00C82D10" w:rsidP="00C82D10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Пассивные оптические сети</w:t>
            </w:r>
          </w:p>
        </w:tc>
        <w:tc>
          <w:tcPr>
            <w:tcW w:w="1985" w:type="dxa"/>
          </w:tcPr>
          <w:p w14:paraId="10E2579F" w14:textId="772D529D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ТКП 300-2011</w:t>
            </w:r>
          </w:p>
        </w:tc>
        <w:tc>
          <w:tcPr>
            <w:tcW w:w="3572" w:type="dxa"/>
          </w:tcPr>
          <w:p w14:paraId="564817AC" w14:textId="20C75164" w:rsidR="00C82D10" w:rsidRPr="00C82D10" w:rsidRDefault="00C82D10" w:rsidP="00C82D10">
            <w:pPr>
              <w:jc w:val="both"/>
              <w:rPr>
                <w:b/>
                <w:sz w:val="16"/>
                <w:szCs w:val="16"/>
              </w:rPr>
            </w:pPr>
            <w:r w:rsidRPr="00C82D10">
              <w:rPr>
                <w:b/>
                <w:sz w:val="16"/>
                <w:szCs w:val="16"/>
              </w:rPr>
              <w:t>Монтаж оборудования, устройство заземлений</w:t>
            </w:r>
          </w:p>
        </w:tc>
        <w:tc>
          <w:tcPr>
            <w:tcW w:w="1956" w:type="dxa"/>
          </w:tcPr>
          <w:p w14:paraId="198A22A7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26433.0-85</w:t>
            </w:r>
          </w:p>
          <w:p w14:paraId="6360126B" w14:textId="77777777" w:rsidR="00C82D10" w:rsidRPr="00C82D10" w:rsidRDefault="00C82D10" w:rsidP="00C82D10">
            <w:pPr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26433.1-89</w:t>
            </w:r>
          </w:p>
          <w:p w14:paraId="26C10212" w14:textId="77AF8416" w:rsidR="00C82D10" w:rsidRPr="00C82D10" w:rsidRDefault="00C82D10" w:rsidP="00C82D10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82D10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EE27" w14:textId="77777777" w:rsidR="00EA708D" w:rsidRDefault="00EA70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1495" w14:textId="77777777" w:rsidR="00EA708D" w:rsidRDefault="00EA70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DF67" w14:textId="77777777" w:rsidR="00EA708D" w:rsidRDefault="00EA70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105"/>
      <w:gridCol w:w="4253"/>
    </w:tblGrid>
    <w:tr w:rsidR="00EA708D" w:rsidRPr="00B06B9C" w14:paraId="3CBAF165" w14:textId="77777777" w:rsidTr="00EA708D">
      <w:tc>
        <w:tcPr>
          <w:tcW w:w="5105" w:type="dxa"/>
        </w:tcPr>
        <w:p w14:paraId="2530DF3B" w14:textId="77777777" w:rsidR="00EA708D" w:rsidRPr="00B06B9C" w:rsidRDefault="00EA708D" w:rsidP="00EA708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0" w:name="_GoBack" w:colFirst="0" w:colLast="1"/>
        </w:p>
      </w:tc>
      <w:tc>
        <w:tcPr>
          <w:tcW w:w="4253" w:type="dxa"/>
        </w:tcPr>
        <w:p w14:paraId="5EF09480" w14:textId="7556369A" w:rsidR="00EA708D" w:rsidRPr="008806EA" w:rsidRDefault="00EA708D" w:rsidP="00EA708D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4E7DE9EF" w14:textId="63F7661E" w:rsidR="00EA708D" w:rsidRPr="00EA708D" w:rsidRDefault="00EA708D" w:rsidP="00EA708D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EA708D">
            <w:rPr>
              <w:sz w:val="18"/>
              <w:szCs w:val="18"/>
            </w:rPr>
            <w:t>свидетельству №37611520.</w:t>
          </w:r>
          <w:r w:rsidRPr="00EA708D">
            <w:rPr>
              <w:sz w:val="18"/>
              <w:szCs w:val="18"/>
            </w:rPr>
            <w:t>319-2021</w:t>
          </w:r>
        </w:p>
        <w:p w14:paraId="4F846431" w14:textId="1E9DAEAF" w:rsidR="00EA708D" w:rsidRPr="00EA708D" w:rsidRDefault="00EA708D" w:rsidP="00EA708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A708D">
            <w:rPr>
              <w:sz w:val="18"/>
              <w:szCs w:val="18"/>
            </w:rPr>
            <w:t xml:space="preserve">от </w:t>
          </w:r>
          <w:r w:rsidRPr="00EA708D">
            <w:rPr>
              <w:color w:val="FF0000"/>
              <w:sz w:val="18"/>
              <w:szCs w:val="18"/>
            </w:rPr>
            <w:t>2</w:t>
          </w:r>
          <w:r w:rsidRPr="00EA708D">
            <w:rPr>
              <w:color w:val="FF0000"/>
              <w:sz w:val="18"/>
              <w:szCs w:val="18"/>
            </w:rPr>
            <w:t>9</w:t>
          </w:r>
          <w:r w:rsidRPr="00EA708D">
            <w:rPr>
              <w:color w:val="FF0000"/>
              <w:sz w:val="18"/>
              <w:szCs w:val="18"/>
            </w:rPr>
            <w:t xml:space="preserve"> </w:t>
          </w:r>
          <w:r w:rsidRPr="00EA708D">
            <w:rPr>
              <w:color w:val="FF0000"/>
              <w:sz w:val="18"/>
              <w:szCs w:val="18"/>
            </w:rPr>
            <w:t>октября</w:t>
          </w:r>
          <w:r w:rsidRPr="00EA708D">
            <w:rPr>
              <w:color w:val="FF0000"/>
              <w:sz w:val="18"/>
              <w:szCs w:val="18"/>
            </w:rPr>
            <w:t xml:space="preserve"> 202</w:t>
          </w:r>
          <w:r w:rsidRPr="00EA708D">
            <w:rPr>
              <w:color w:val="FF0000"/>
              <w:sz w:val="18"/>
              <w:szCs w:val="18"/>
            </w:rPr>
            <w:t>1</w:t>
          </w:r>
          <w:r w:rsidRPr="00EA708D">
            <w:rPr>
              <w:color w:val="FF0000"/>
              <w:sz w:val="18"/>
              <w:szCs w:val="18"/>
            </w:rPr>
            <w:t xml:space="preserve"> </w:t>
          </w:r>
          <w:r w:rsidRPr="00EA708D">
            <w:rPr>
              <w:sz w:val="18"/>
              <w:szCs w:val="18"/>
            </w:rPr>
            <w:t>года</w:t>
          </w:r>
        </w:p>
        <w:p w14:paraId="25049AFF" w14:textId="0930A705" w:rsidR="00EA708D" w:rsidRPr="00B06B9C" w:rsidRDefault="00EA708D" w:rsidP="00EA708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EA708D">
            <w:rPr>
              <w:sz w:val="18"/>
              <w:szCs w:val="18"/>
            </w:rPr>
            <w:t>листов всего</w:t>
          </w:r>
          <w:r w:rsidRPr="00EA708D">
            <w:rPr>
              <w:b/>
              <w:bCs/>
              <w:sz w:val="18"/>
              <w:szCs w:val="18"/>
            </w:rPr>
            <w:t xml:space="preserve"> </w:t>
          </w:r>
          <w:r w:rsidRPr="00EA708D">
            <w:rPr>
              <w:b/>
              <w:bCs/>
              <w:sz w:val="18"/>
              <w:szCs w:val="18"/>
            </w:rPr>
            <w:t>4</w:t>
          </w:r>
          <w:r w:rsidRPr="00EA708D">
            <w:rPr>
              <w:b/>
              <w:sz w:val="18"/>
              <w:szCs w:val="18"/>
            </w:rPr>
            <w:t>,</w:t>
          </w:r>
          <w:r w:rsidRPr="00EA708D">
            <w:rPr>
              <w:sz w:val="18"/>
              <w:szCs w:val="18"/>
            </w:rPr>
            <w:t xml:space="preserve"> лист № </w:t>
          </w:r>
          <w:r w:rsidRPr="00EA708D">
            <w:rPr>
              <w:rStyle w:val="ad"/>
              <w:b/>
              <w:sz w:val="18"/>
              <w:szCs w:val="18"/>
            </w:rPr>
            <w:fldChar w:fldCharType="begin"/>
          </w:r>
          <w:r w:rsidRPr="00EA708D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EA708D">
            <w:rPr>
              <w:rStyle w:val="ad"/>
              <w:b/>
              <w:sz w:val="18"/>
              <w:szCs w:val="18"/>
            </w:rPr>
            <w:fldChar w:fldCharType="separate"/>
          </w:r>
          <w:r w:rsidRPr="00EA708D">
            <w:rPr>
              <w:rStyle w:val="ad"/>
              <w:b/>
              <w:sz w:val="18"/>
              <w:szCs w:val="18"/>
            </w:rPr>
            <w:t>1</w:t>
          </w:r>
          <w:r w:rsidRPr="00EA708D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EA708D" w:rsidRPr="00B06B9C" w14:paraId="725A29D3" w14:textId="77777777" w:rsidTr="00EA708D">
      <w:tc>
        <w:tcPr>
          <w:tcW w:w="5105" w:type="dxa"/>
        </w:tcPr>
        <w:p w14:paraId="6ACB717A" w14:textId="77777777" w:rsidR="00EA708D" w:rsidRPr="00EA708D" w:rsidRDefault="00EA708D" w:rsidP="00EA708D">
          <w:pPr>
            <w:pStyle w:val="a3"/>
            <w:tabs>
              <w:tab w:val="left" w:pos="4962"/>
            </w:tabs>
            <w:jc w:val="center"/>
            <w:rPr>
              <w:sz w:val="12"/>
              <w:szCs w:val="12"/>
            </w:rPr>
          </w:pPr>
        </w:p>
      </w:tc>
      <w:tc>
        <w:tcPr>
          <w:tcW w:w="4253" w:type="dxa"/>
        </w:tcPr>
        <w:p w14:paraId="19CD4198" w14:textId="77777777" w:rsidR="00EA708D" w:rsidRPr="00EA708D" w:rsidRDefault="00EA708D" w:rsidP="00EA708D">
          <w:pPr>
            <w:pStyle w:val="a3"/>
            <w:tabs>
              <w:tab w:val="left" w:pos="4962"/>
            </w:tabs>
            <w:jc w:val="both"/>
            <w:rPr>
              <w:sz w:val="12"/>
              <w:szCs w:val="12"/>
            </w:rPr>
          </w:pPr>
        </w:p>
      </w:tc>
    </w:tr>
    <w:tr w:rsidR="00EA708D" w:rsidRPr="00B06B9C" w14:paraId="724C9325" w14:textId="77777777" w:rsidTr="00EA708D">
      <w:tc>
        <w:tcPr>
          <w:tcW w:w="5105" w:type="dxa"/>
        </w:tcPr>
        <w:p w14:paraId="08037A0B" w14:textId="77777777" w:rsidR="00EA708D" w:rsidRPr="00B06B9C" w:rsidRDefault="00EA708D" w:rsidP="00EA708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253" w:type="dxa"/>
        </w:tcPr>
        <w:p w14:paraId="086DAB2D" w14:textId="30E690A4" w:rsidR="00EA708D" w:rsidRPr="00B06B9C" w:rsidRDefault="00EA708D" w:rsidP="00EA708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EA708D">
            <w:rPr>
              <w:b/>
              <w:bCs/>
              <w:color w:val="FF0000"/>
              <w:sz w:val="18"/>
              <w:szCs w:val="18"/>
            </w:rPr>
            <w:t xml:space="preserve">Дата внесения изменений: </w:t>
          </w:r>
          <w:r>
            <w:rPr>
              <w:b/>
              <w:bCs/>
              <w:color w:val="FF0000"/>
              <w:sz w:val="18"/>
              <w:szCs w:val="18"/>
            </w:rPr>
            <w:t>2</w:t>
          </w:r>
          <w:r w:rsidRPr="00EA708D">
            <w:rPr>
              <w:b/>
              <w:bCs/>
              <w:color w:val="FF0000"/>
              <w:sz w:val="18"/>
              <w:szCs w:val="18"/>
            </w:rPr>
            <w:t>1 ноября 2025 года</w:t>
          </w:r>
        </w:p>
      </w:tc>
    </w:tr>
    <w:bookmarkEnd w:id="0"/>
  </w:tbl>
  <w:p w14:paraId="415449F1" w14:textId="4C90A250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101F5F24" w14:textId="104AA4AA" w:rsidR="00F97120" w:rsidRPr="00010C76" w:rsidRDefault="00EA708D" w:rsidP="00F97120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EA708D">
      <w:rPr>
        <w:b/>
        <w:sz w:val="24"/>
      </w:rPr>
      <w:t>Коммунально</w:t>
    </w:r>
    <w:r>
      <w:rPr>
        <w:b/>
        <w:sz w:val="24"/>
      </w:rPr>
      <w:t>го</w:t>
    </w:r>
    <w:r w:rsidRPr="00EA708D">
      <w:rPr>
        <w:b/>
        <w:sz w:val="24"/>
      </w:rPr>
      <w:t xml:space="preserve"> дочерне</w:t>
    </w:r>
    <w:r>
      <w:rPr>
        <w:b/>
        <w:sz w:val="24"/>
      </w:rPr>
      <w:t>го</w:t>
    </w:r>
    <w:r w:rsidRPr="00EA708D">
      <w:rPr>
        <w:b/>
        <w:sz w:val="24"/>
      </w:rPr>
      <w:t xml:space="preserve"> унитарно</w:t>
    </w:r>
    <w:r>
      <w:rPr>
        <w:b/>
        <w:sz w:val="24"/>
      </w:rPr>
      <w:t>го</w:t>
    </w:r>
    <w:r w:rsidRPr="00EA708D">
      <w:rPr>
        <w:b/>
        <w:sz w:val="24"/>
      </w:rPr>
      <w:t xml:space="preserve"> предприяти</w:t>
    </w:r>
    <w:r>
      <w:rPr>
        <w:b/>
        <w:sz w:val="24"/>
      </w:rPr>
      <w:t>я</w:t>
    </w:r>
    <w:r w:rsidRPr="00EA708D">
      <w:rPr>
        <w:b/>
        <w:sz w:val="24"/>
      </w:rPr>
      <w:t xml:space="preserve"> </w:t>
    </w:r>
    <w:r>
      <w:rPr>
        <w:b/>
        <w:sz w:val="24"/>
      </w:rPr>
      <w:t>«</w:t>
    </w:r>
    <w:r w:rsidRPr="00EA708D">
      <w:rPr>
        <w:b/>
        <w:sz w:val="24"/>
      </w:rPr>
      <w:t>Строительное управление № 21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72"/>
      <w:gridCol w:w="1956"/>
    </w:tblGrid>
    <w:tr w:rsidR="006F2F68" w14:paraId="29AEA19A" w14:textId="77777777" w:rsidTr="00EA708D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7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5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BE5D" w14:textId="77777777" w:rsidR="00EA708D" w:rsidRDefault="00EA7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2D10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08D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20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9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B708-B2F6-4247-A45C-F74ABC20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907</Words>
  <Characters>7067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11</cp:revision>
  <cp:lastPrinted>2025-11-21T08:32:00Z</cp:lastPrinted>
  <dcterms:created xsi:type="dcterms:W3CDTF">2021-04-29T12:31:00Z</dcterms:created>
  <dcterms:modified xsi:type="dcterms:W3CDTF">2025-11-21T08:33:00Z</dcterms:modified>
</cp:coreProperties>
</file>