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C14D45" w:rsidRPr="003E3ABB" w14:paraId="55934FEA" w14:textId="77777777" w:rsidTr="00864B9C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C14D45" w:rsidRPr="00C14D45" w:rsidRDefault="00C14D45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C14D45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C14D45" w:rsidRPr="00C14D45" w:rsidRDefault="00C14D45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C14D45" w:rsidRPr="00C14D45" w:rsidRDefault="00C14D45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C14D45" w:rsidRPr="00C14D45" w:rsidRDefault="00C14D45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C14D45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C14D45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C14D45" w:rsidRPr="00C14D45" w:rsidRDefault="00C14D4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C14D45" w:rsidRPr="00C14D45" w:rsidRDefault="00C14D4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C14D45" w:rsidRPr="003E3ABB" w14:paraId="51AD20DC" w14:textId="77777777" w:rsidTr="00AE0B43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69F2E1" w14:textId="77777777" w:rsidR="00C14D45" w:rsidRPr="00C14D45" w:rsidRDefault="00C14D45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A978DDC" w14:textId="77777777" w:rsidR="00C14D45" w:rsidRPr="00C14D45" w:rsidRDefault="00C14D45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32A0EF6" w14:textId="5E729D9B" w:rsidR="00C14D45" w:rsidRPr="00C14D45" w:rsidRDefault="00C14D45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8CA544" w14:textId="45F6B35A" w:rsidR="00C14D45" w:rsidRPr="00C14D45" w:rsidRDefault="00C14D4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2A4F7D" w:rsidRPr="003E3ABB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C14D4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14D45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C14D4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C14D4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C14D4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C14D4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C14D4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C14D45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750C2A" w:rsidRDefault="002A4F7D" w:rsidP="002A4F7D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C14D4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C14D45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14D45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C14D45">
              <w:rPr>
                <w:b/>
                <w:sz w:val="16"/>
                <w:szCs w:val="16"/>
              </w:rPr>
              <w:t>полурам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C14D45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C14D45">
              <w:rPr>
                <w:b/>
                <w:sz w:val="16"/>
                <w:szCs w:val="16"/>
              </w:rPr>
              <w:t>воздухо</w:t>
            </w:r>
            <w:proofErr w:type="spellEnd"/>
            <w:r w:rsidRPr="00C14D45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C14D4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14D45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A175F8">
        <w:trPr>
          <w:cantSplit/>
        </w:trPr>
        <w:tc>
          <w:tcPr>
            <w:tcW w:w="2126" w:type="dxa"/>
          </w:tcPr>
          <w:p w14:paraId="75632FC6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C14D4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C14D45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C14D45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C14D45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C14D45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C14D45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C14D45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701" w:type="dxa"/>
          </w:tcPr>
          <w:p w14:paraId="696017DC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C14D45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C14D4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C14D45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4CC674A2" w14:textId="77777777" w:rsidTr="00A175F8">
        <w:trPr>
          <w:cantSplit/>
        </w:trPr>
        <w:tc>
          <w:tcPr>
            <w:tcW w:w="2126" w:type="dxa"/>
          </w:tcPr>
          <w:p w14:paraId="44B1338F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C14D45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C14D4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701" w:type="dxa"/>
          </w:tcPr>
          <w:p w14:paraId="63546EEC" w14:textId="24D2123E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C14D4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A175F8">
        <w:trPr>
          <w:cantSplit/>
        </w:trPr>
        <w:tc>
          <w:tcPr>
            <w:tcW w:w="2126" w:type="dxa"/>
          </w:tcPr>
          <w:p w14:paraId="747554B9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C14D45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701" w:type="dxa"/>
          </w:tcPr>
          <w:p w14:paraId="732876D8" w14:textId="16A76F43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2C13D441" w14:textId="77777777" w:rsidTr="00A175F8">
        <w:trPr>
          <w:cantSplit/>
        </w:trPr>
        <w:tc>
          <w:tcPr>
            <w:tcW w:w="2126" w:type="dxa"/>
          </w:tcPr>
          <w:p w14:paraId="0D69A594" w14:textId="77777777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2901E0C7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211-2010 </w:t>
            </w:r>
          </w:p>
        </w:tc>
        <w:tc>
          <w:tcPr>
            <w:tcW w:w="3402" w:type="dxa"/>
          </w:tcPr>
          <w:p w14:paraId="48190D1B" w14:textId="77777777" w:rsidR="002A4F7D" w:rsidRPr="00C14D45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701" w:type="dxa"/>
          </w:tcPr>
          <w:p w14:paraId="0418A459" w14:textId="77777777" w:rsidR="002A4F7D" w:rsidRPr="00C14D45" w:rsidRDefault="002A4F7D" w:rsidP="002A4F7D">
            <w:pPr>
              <w:ind w:left="-38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0658E26" w14:textId="77777777" w:rsidR="002A4F7D" w:rsidRPr="00C14D45" w:rsidRDefault="002A4F7D" w:rsidP="002A4F7D">
            <w:pPr>
              <w:ind w:left="-38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26433.1-89 </w:t>
            </w:r>
          </w:p>
          <w:p w14:paraId="130B1AE7" w14:textId="77777777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6711A8" w:rsidRPr="003E3ABB" w14:paraId="1EEEB735" w14:textId="77777777" w:rsidTr="00A175F8">
        <w:trPr>
          <w:cantSplit/>
        </w:trPr>
        <w:tc>
          <w:tcPr>
            <w:tcW w:w="2126" w:type="dxa"/>
          </w:tcPr>
          <w:p w14:paraId="318B124F" w14:textId="77777777" w:rsidR="006711A8" w:rsidRPr="0077342C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4CEAC56" w14:textId="3F4A3478" w:rsidR="006711A8" w:rsidRPr="00C14D45" w:rsidRDefault="006711A8" w:rsidP="006711A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</w:tcPr>
          <w:p w14:paraId="07B60622" w14:textId="1CCBBC48" w:rsidR="006711A8" w:rsidRPr="00C14D45" w:rsidRDefault="006711A8" w:rsidP="006711A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4F02E415" w14:textId="77777777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3CF4CFDF" w14:textId="77777777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D77A7A" w14:textId="77777777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6D16043D" w14:textId="63825357" w:rsidR="006711A8" w:rsidRPr="00C14D45" w:rsidRDefault="006711A8" w:rsidP="006711A8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00AD99B7" w14:textId="19C41337" w:rsidR="006711A8" w:rsidRPr="00C14D45" w:rsidRDefault="006711A8" w:rsidP="006711A8">
            <w:pPr>
              <w:ind w:left="-38"/>
              <w:rPr>
                <w:b/>
                <w:i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6711A8" w:rsidRPr="003E3ABB" w14:paraId="612F9709" w14:textId="77777777" w:rsidTr="00A175F8">
        <w:trPr>
          <w:cantSplit/>
        </w:trPr>
        <w:tc>
          <w:tcPr>
            <w:tcW w:w="2126" w:type="dxa"/>
          </w:tcPr>
          <w:p w14:paraId="38B982DD" w14:textId="77777777" w:rsidR="006711A8" w:rsidRPr="0077342C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lastRenderedPageBreak/>
              <w:t>Благоустройство территорий.</w:t>
            </w:r>
          </w:p>
          <w:p w14:paraId="697E1A91" w14:textId="3FDE2204" w:rsidR="006711A8" w:rsidRPr="0077342C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</w:tcPr>
          <w:p w14:paraId="25CE2E01" w14:textId="47CBC31A" w:rsidR="006711A8" w:rsidRPr="00292BAE" w:rsidRDefault="006711A8" w:rsidP="006711A8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F089981" w14:textId="77777777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37F5DAA2" w14:textId="77777777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6DD13A90" w14:textId="77777777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71C7A378" w14:textId="0EC08B9E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12D71AE6" w14:textId="0BB8F60E" w:rsidR="006711A8" w:rsidRPr="00292BAE" w:rsidRDefault="006711A8" w:rsidP="006711A8">
            <w:pPr>
              <w:ind w:left="-38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6711A8" w:rsidRPr="003E3ABB" w14:paraId="107C0D91" w14:textId="77777777" w:rsidTr="00A175F8">
        <w:trPr>
          <w:cantSplit/>
        </w:trPr>
        <w:tc>
          <w:tcPr>
            <w:tcW w:w="2126" w:type="dxa"/>
          </w:tcPr>
          <w:p w14:paraId="51C43FC4" w14:textId="77777777" w:rsidR="006711A8" w:rsidRPr="0077342C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427E6CEE" w14:textId="70CF2362" w:rsidR="006711A8" w:rsidRPr="0077342C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</w:tcPr>
          <w:p w14:paraId="0725B1B1" w14:textId="558D56FE" w:rsidR="006711A8" w:rsidRPr="00292BAE" w:rsidRDefault="006711A8" w:rsidP="006711A8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2A4F39CC" w14:textId="77777777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3C6913B0" w14:textId="77777777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4C1E94DD" w14:textId="262512D7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C41B9A7" w14:textId="77509C04" w:rsidR="006711A8" w:rsidRPr="00292BAE" w:rsidRDefault="006711A8" w:rsidP="006711A8">
            <w:pPr>
              <w:ind w:left="-38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6711A8" w:rsidRPr="003E3ABB" w14:paraId="68C53113" w14:textId="77777777" w:rsidTr="00A175F8">
        <w:trPr>
          <w:cantSplit/>
        </w:trPr>
        <w:tc>
          <w:tcPr>
            <w:tcW w:w="2126" w:type="dxa"/>
          </w:tcPr>
          <w:p w14:paraId="634795A6" w14:textId="3C76AC20" w:rsidR="006711A8" w:rsidRPr="0077342C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4C44F4EB" w14:textId="2FB628E2" w:rsidR="006711A8" w:rsidRPr="00292BAE" w:rsidRDefault="006711A8" w:rsidP="006711A8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0C74BFA1" w14:textId="7A4B3719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701" w:type="dxa"/>
          </w:tcPr>
          <w:p w14:paraId="328DA17C" w14:textId="77777777" w:rsidR="006711A8" w:rsidRPr="00BD1F50" w:rsidRDefault="006711A8" w:rsidP="006711A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5E8384F" w14:textId="7E78DEFF" w:rsidR="006711A8" w:rsidRPr="00292BAE" w:rsidRDefault="006711A8" w:rsidP="006711A8">
            <w:pPr>
              <w:ind w:left="-38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6711A8" w:rsidRPr="003E3ABB" w14:paraId="7D7D3508" w14:textId="77777777" w:rsidTr="00A175F8">
        <w:trPr>
          <w:cantSplit/>
        </w:trPr>
        <w:tc>
          <w:tcPr>
            <w:tcW w:w="2126" w:type="dxa"/>
          </w:tcPr>
          <w:p w14:paraId="2DAE2E9B" w14:textId="411F762B" w:rsidR="006711A8" w:rsidRPr="0077342C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0E3ECCA0" w14:textId="6F051647" w:rsidR="006711A8" w:rsidRPr="00292BAE" w:rsidRDefault="006711A8" w:rsidP="006711A8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A3CC136" w14:textId="313486A6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27CCF91A" w14:textId="471E54AA" w:rsidR="006711A8" w:rsidRPr="00292BAE" w:rsidRDefault="006711A8" w:rsidP="006711A8">
            <w:pPr>
              <w:ind w:left="-38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6711A8" w:rsidRPr="003E3ABB" w14:paraId="28C36627" w14:textId="77777777" w:rsidTr="00A175F8">
        <w:trPr>
          <w:cantSplit/>
        </w:trPr>
        <w:tc>
          <w:tcPr>
            <w:tcW w:w="2126" w:type="dxa"/>
          </w:tcPr>
          <w:p w14:paraId="3F683EC3" w14:textId="6380D9DE" w:rsidR="006711A8" w:rsidRPr="0077342C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1D3C8C8B" w14:textId="61330638" w:rsidR="006711A8" w:rsidRPr="00292BAE" w:rsidRDefault="006711A8" w:rsidP="006711A8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7D8273BF" w14:textId="77777777" w:rsidR="006711A8" w:rsidRPr="00BD1F50" w:rsidRDefault="006711A8" w:rsidP="006711A8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36E871D6" w14:textId="109F6BB0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0E63E135" w14:textId="4EF2F7CF" w:rsidR="006711A8" w:rsidRPr="00292BAE" w:rsidRDefault="006711A8" w:rsidP="006711A8">
            <w:pPr>
              <w:ind w:left="-38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6711A8" w:rsidRPr="003E3ABB" w14:paraId="1473EF36" w14:textId="77777777" w:rsidTr="00A175F8">
        <w:trPr>
          <w:cantSplit/>
        </w:trPr>
        <w:tc>
          <w:tcPr>
            <w:tcW w:w="2126" w:type="dxa"/>
          </w:tcPr>
          <w:p w14:paraId="5BC75ACD" w14:textId="3DE0D1AA" w:rsidR="006711A8" w:rsidRPr="0077342C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09F35B3E" w14:textId="74D82C10" w:rsidR="006711A8" w:rsidRPr="00292BAE" w:rsidRDefault="006711A8" w:rsidP="006711A8">
            <w:pPr>
              <w:suppressAutoHyphens/>
              <w:ind w:left="-38" w:right="-40"/>
              <w:rPr>
                <w:b/>
                <w:b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58001B29" w14:textId="241F62B1" w:rsidR="006711A8" w:rsidRPr="00292BAE" w:rsidRDefault="006711A8" w:rsidP="006711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171ED23B" w14:textId="6319E3F6" w:rsidR="006711A8" w:rsidRPr="00292BAE" w:rsidRDefault="006711A8" w:rsidP="006711A8">
            <w:pPr>
              <w:ind w:left="-38"/>
              <w:rPr>
                <w:b/>
                <w:b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022B23" w:rsidRPr="003E3ABB" w14:paraId="7201E764" w14:textId="77777777" w:rsidTr="00A175F8">
        <w:trPr>
          <w:cantSplit/>
        </w:trPr>
        <w:tc>
          <w:tcPr>
            <w:tcW w:w="2126" w:type="dxa"/>
          </w:tcPr>
          <w:p w14:paraId="1CCCFA68" w14:textId="2DFC0F61" w:rsidR="00022B23" w:rsidRPr="002914AB" w:rsidRDefault="00022B23" w:rsidP="00022B2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7EAF2E49" w14:textId="39E6D029" w:rsidR="00022B23" w:rsidRPr="002914AB" w:rsidRDefault="00022B23" w:rsidP="00022B23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66CC7927" w14:textId="77777777" w:rsidR="00022B23" w:rsidRPr="00B55EE1" w:rsidRDefault="00022B23" w:rsidP="00022B23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4D50B937" w14:textId="77777777" w:rsidR="00022B23" w:rsidRPr="00B55EE1" w:rsidRDefault="00022B23" w:rsidP="00022B23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гидроизоляции пола</w:t>
            </w:r>
            <w:r>
              <w:rPr>
                <w:b/>
                <w:sz w:val="16"/>
                <w:szCs w:val="16"/>
              </w:rPr>
              <w:t>;</w:t>
            </w:r>
          </w:p>
          <w:p w14:paraId="218FA3CD" w14:textId="2CDE49F9" w:rsidR="00022B23" w:rsidRPr="002914AB" w:rsidRDefault="00022B23" w:rsidP="00022B23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из плиточных материалов</w:t>
            </w:r>
          </w:p>
        </w:tc>
        <w:tc>
          <w:tcPr>
            <w:tcW w:w="1701" w:type="dxa"/>
          </w:tcPr>
          <w:p w14:paraId="1E8BBDED" w14:textId="66C8AAE0" w:rsidR="00022B23" w:rsidRPr="002914AB" w:rsidRDefault="00022B23" w:rsidP="00022B23">
            <w:pPr>
              <w:ind w:left="-38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</w:tbl>
    <w:p w14:paraId="6EC175CC" w14:textId="77777777" w:rsidR="00A175F8" w:rsidRPr="00A175F8" w:rsidRDefault="00A175F8" w:rsidP="00A175F8">
      <w:bookmarkStart w:id="1" w:name="_GoBack"/>
      <w:bookmarkEnd w:id="0"/>
      <w:bookmarkEnd w:id="1"/>
    </w:p>
    <w:sectPr w:rsidR="00A175F8" w:rsidRPr="00A175F8" w:rsidSect="00623A48">
      <w:headerReference w:type="default" r:id="rId8"/>
      <w:footerReference w:type="default" r:id="rId9"/>
      <w:pgSz w:w="11906" w:h="16838"/>
      <w:pgMar w:top="371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068B02CD" w:rsidR="006F2F68" w:rsidRPr="00BB085B" w:rsidRDefault="00623A4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>Начальник отдела сертификации</w:t>
    </w:r>
    <w:r w:rsidR="006F2F68" w:rsidRPr="00A175F8">
      <w:t xml:space="preserve">                         </w:t>
    </w:r>
    <w:r w:rsidR="00A175F8">
      <w:t xml:space="preserve">                           </w:t>
    </w:r>
    <w:r w:rsidR="006F2F68" w:rsidRPr="00A175F8">
      <w:t xml:space="preserve">     </w:t>
    </w:r>
    <w:r>
      <w:t>Т.Б. Цвирко</w:t>
    </w: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40" w:type="dxa"/>
      <w:tblInd w:w="140" w:type="dxa"/>
      <w:tblLook w:val="01E0" w:firstRow="1" w:lastRow="1" w:firstColumn="1" w:lastColumn="1" w:noHBand="0" w:noVBand="0"/>
    </w:tblPr>
    <w:tblGrid>
      <w:gridCol w:w="5530"/>
      <w:gridCol w:w="3261"/>
      <w:gridCol w:w="849"/>
    </w:tblGrid>
    <w:tr w:rsidR="005874CB" w:rsidRPr="00B06B9C" w14:paraId="26F93433" w14:textId="77777777" w:rsidTr="00623A48">
      <w:tc>
        <w:tcPr>
          <w:tcW w:w="5530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110" w:type="dxa"/>
          <w:gridSpan w:val="2"/>
        </w:tcPr>
        <w:p w14:paraId="013DA0CE" w14:textId="7E3952BD" w:rsidR="005874CB" w:rsidRPr="00A175F8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 w:rsidRPr="00A175F8">
            <w:t xml:space="preserve">Приложение </w:t>
          </w:r>
        </w:p>
        <w:p w14:paraId="1D141ACE" w14:textId="66A5D718" w:rsidR="008C2E66" w:rsidRPr="00750C2A" w:rsidRDefault="005874CB" w:rsidP="00A175F8">
          <w:pPr>
            <w:pStyle w:val="a3"/>
            <w:tabs>
              <w:tab w:val="left" w:pos="4962"/>
            </w:tabs>
            <w:ind w:left="34"/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</w:t>
          </w:r>
          <w:r w:rsidR="00E867F0" w:rsidRPr="00750C2A">
            <w:t xml:space="preserve">производственного контроля </w:t>
          </w:r>
          <w:r w:rsidRPr="00750C2A">
            <w:t>№</w:t>
          </w:r>
          <w:r w:rsidR="00A175F8" w:rsidRPr="00750C2A">
            <w:t> </w:t>
          </w:r>
          <w:r w:rsidRPr="00750C2A">
            <w:t>37611520.</w:t>
          </w:r>
          <w:r w:rsidR="00750C2A" w:rsidRPr="00750C2A">
            <w:t>421-2022</w:t>
          </w:r>
        </w:p>
        <w:p w14:paraId="6382AB79" w14:textId="5C8040F5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75F8">
            <w:t xml:space="preserve">всего </w:t>
          </w:r>
          <w:r w:rsidR="00560396" w:rsidRPr="00A175F8">
            <w:t xml:space="preserve">листов </w:t>
          </w:r>
          <w:r w:rsidR="006711A8">
            <w:rPr>
              <w:b/>
            </w:rPr>
            <w:t>5</w:t>
          </w:r>
          <w:r w:rsidR="00560396" w:rsidRPr="00A175F8">
            <w:t xml:space="preserve"> лист № </w:t>
          </w:r>
          <w:r w:rsidR="006C1219">
            <w:rPr>
              <w:rStyle w:val="ac"/>
              <w:b/>
            </w:rPr>
            <w:t>5</w:t>
          </w:r>
        </w:p>
      </w:tc>
    </w:tr>
    <w:tr w:rsidR="00E867F0" w:rsidRPr="008C2E66" w14:paraId="14CAE133" w14:textId="77777777" w:rsidTr="00623A48">
      <w:trPr>
        <w:gridAfter w:val="2"/>
        <w:wAfter w:w="4110" w:type="dxa"/>
      </w:trPr>
      <w:tc>
        <w:tcPr>
          <w:tcW w:w="5530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A175F8" w:rsidRPr="008C2E66" w14:paraId="74827B8B" w14:textId="77777777" w:rsidTr="000D3C81">
      <w:trPr>
        <w:gridAfter w:val="1"/>
        <w:wAfter w:w="849" w:type="dxa"/>
        <w:trHeight w:val="231"/>
      </w:trPr>
      <w:tc>
        <w:tcPr>
          <w:tcW w:w="8791" w:type="dxa"/>
          <w:gridSpan w:val="2"/>
        </w:tcPr>
        <w:p w14:paraId="1DC6F3C5" w14:textId="62F28EBF" w:rsidR="00A175F8" w:rsidRPr="00623A48" w:rsidRDefault="00623A48" w:rsidP="00FA7DF7">
          <w:pPr>
            <w:pStyle w:val="a3"/>
            <w:tabs>
              <w:tab w:val="left" w:pos="4962"/>
              <w:tab w:val="left" w:pos="5557"/>
            </w:tabs>
            <w:ind w:left="1730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 xml:space="preserve">    </w:t>
          </w:r>
          <w:r w:rsidR="00FA7DF7">
            <w:rPr>
              <w:b/>
              <w:bCs/>
              <w:sz w:val="18"/>
              <w:szCs w:val="18"/>
            </w:rPr>
            <w:t xml:space="preserve">                    </w:t>
          </w:r>
          <w:r w:rsidRPr="0087104F">
            <w:rPr>
              <w:b/>
              <w:bCs/>
              <w:sz w:val="18"/>
              <w:szCs w:val="18"/>
            </w:rPr>
            <w:t xml:space="preserve">Актуализировано </w:t>
          </w:r>
          <w:r>
            <w:rPr>
              <w:b/>
              <w:bCs/>
              <w:sz w:val="18"/>
              <w:szCs w:val="18"/>
            </w:rPr>
            <w:t>13</w:t>
          </w:r>
          <w:r w:rsidRPr="0087104F">
            <w:rPr>
              <w:b/>
              <w:bCs/>
              <w:sz w:val="18"/>
              <w:szCs w:val="18"/>
            </w:rPr>
            <w:t xml:space="preserve"> </w:t>
          </w:r>
          <w:r>
            <w:rPr>
              <w:b/>
              <w:bCs/>
              <w:sz w:val="18"/>
              <w:szCs w:val="18"/>
            </w:rPr>
            <w:t>января</w:t>
          </w:r>
          <w:r w:rsidRPr="0087104F">
            <w:rPr>
              <w:b/>
              <w:bCs/>
              <w:sz w:val="18"/>
              <w:szCs w:val="18"/>
            </w:rPr>
            <w:t xml:space="preserve"> 202</w:t>
          </w:r>
          <w:r>
            <w:rPr>
              <w:b/>
              <w:bCs/>
              <w:sz w:val="18"/>
              <w:szCs w:val="18"/>
            </w:rPr>
            <w:t>6</w:t>
          </w:r>
          <w:r w:rsidRPr="0087104F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59A56BFB" w14:textId="209DCCD4" w:rsidR="005874CB" w:rsidRPr="004D5F50" w:rsidRDefault="00623A48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5874CB"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="005874CB" w:rsidRPr="004D5F50">
      <w:rPr>
        <w:b/>
        <w:sz w:val="24"/>
        <w:szCs w:val="24"/>
      </w:rPr>
      <w:t>системы производственного контроля</w:t>
    </w:r>
  </w:p>
  <w:p w14:paraId="04DC353C" w14:textId="3723A4DA" w:rsidR="00750C2A" w:rsidRPr="00750C2A" w:rsidRDefault="00750C2A" w:rsidP="00750C2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ОАО «ЗАПАДЭЛЕКТРОСЕТЬСТРОЙ»</w:t>
    </w:r>
  </w:p>
  <w:p w14:paraId="1AB5288D" w14:textId="382ABC6B" w:rsidR="00750C2A" w:rsidRPr="00BA182D" w:rsidRDefault="00750C2A" w:rsidP="006711A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 xml:space="preserve">  (</w:t>
    </w:r>
    <w:r w:rsidRPr="00BA182D">
      <w:rPr>
        <w:b/>
        <w:color w:val="000000" w:themeColor="text1"/>
        <w:sz w:val="24"/>
      </w:rPr>
      <w:t>филиал «Механизированная колонна №</w:t>
    </w:r>
    <w:r w:rsidR="006711A8">
      <w:rPr>
        <w:b/>
        <w:color w:val="000000" w:themeColor="text1"/>
        <w:sz w:val="24"/>
      </w:rPr>
      <w:t>3</w:t>
    </w:r>
    <w:r w:rsidRPr="00BA182D">
      <w:rPr>
        <w:b/>
        <w:color w:val="000000" w:themeColor="text1"/>
        <w:sz w:val="24"/>
      </w:rPr>
      <w:t>»</w:t>
    </w:r>
    <w:r w:rsidRPr="0017115A">
      <w:t xml:space="preserve"> </w:t>
    </w:r>
    <w:r w:rsidRPr="0017115A">
      <w:rPr>
        <w:b/>
        <w:color w:val="000000" w:themeColor="text1"/>
        <w:sz w:val="24"/>
      </w:rPr>
      <w:t>ОАО «</w:t>
    </w:r>
    <w:r w:rsidR="006C1219">
      <w:rPr>
        <w:b/>
        <w:sz w:val="24"/>
      </w:rPr>
      <w:t>ЗАПАДЭЛЕКТРОСЕТЬСТРОЙ</w:t>
    </w:r>
    <w:r w:rsidRPr="0017115A">
      <w:rPr>
        <w:b/>
        <w:color w:val="000000" w:themeColor="text1"/>
        <w:sz w:val="24"/>
      </w:rPr>
      <w:t>»</w:t>
    </w:r>
    <w:r w:rsidR="006711A8">
      <w:rPr>
        <w:b/>
        <w:color w:val="000000" w:themeColor="text1"/>
        <w:sz w:val="24"/>
      </w:rPr>
      <w:t>)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B23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3C81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A48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1A8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219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2A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4D45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A7DF7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4B8A-0B26-4C46-BBF3-04C8CC97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598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23</cp:revision>
  <cp:lastPrinted>2026-01-13T12:21:00Z</cp:lastPrinted>
  <dcterms:created xsi:type="dcterms:W3CDTF">2025-02-24T10:56:00Z</dcterms:created>
  <dcterms:modified xsi:type="dcterms:W3CDTF">2026-05-06T06:14:00Z</dcterms:modified>
</cp:coreProperties>
</file>