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38C28745" w14:textId="77777777" w:rsidTr="005C2771">
        <w:trPr>
          <w:cantSplit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E0EDD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E0EDD">
              <w:rPr>
                <w:b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E0EDD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9EC9BEA" w14:textId="77777777" w:rsidTr="005C2771">
        <w:trPr>
          <w:cantSplit/>
        </w:trPr>
        <w:tc>
          <w:tcPr>
            <w:tcW w:w="2410" w:type="dxa"/>
          </w:tcPr>
          <w:p w14:paraId="207E0CC7" w14:textId="77777777" w:rsidR="00275A21" w:rsidRPr="00BE0EDD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BE0EDD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E0EDD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275A21" w:rsidRPr="00BE0EDD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2A916301" w14:textId="77777777" w:rsidTr="005C2771">
        <w:trPr>
          <w:cantSplit/>
        </w:trPr>
        <w:tc>
          <w:tcPr>
            <w:tcW w:w="2410" w:type="dxa"/>
          </w:tcPr>
          <w:p w14:paraId="0F30A575" w14:textId="56507DD0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 w:rsidRPr="00BE0EDD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5A21" w:rsidRPr="00BE0EDD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BE0EDD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5C2771">
        <w:trPr>
          <w:cantSplit/>
        </w:trPr>
        <w:tc>
          <w:tcPr>
            <w:tcW w:w="2410" w:type="dxa"/>
          </w:tcPr>
          <w:p w14:paraId="268FE2F9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5C2771">
        <w:trPr>
          <w:cantSplit/>
        </w:trPr>
        <w:tc>
          <w:tcPr>
            <w:tcW w:w="2410" w:type="dxa"/>
          </w:tcPr>
          <w:p w14:paraId="68EF6B82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2021-2009 </w:t>
            </w:r>
          </w:p>
        </w:tc>
        <w:bookmarkStart w:id="1" w:name="_GoBack"/>
        <w:bookmarkEnd w:id="1"/>
      </w:tr>
      <w:tr w:rsidR="00275A21" w:rsidRPr="003E3ABB" w14:paraId="00DEEE3F" w14:textId="77777777" w:rsidTr="005C2771">
        <w:trPr>
          <w:cantSplit/>
        </w:trPr>
        <w:tc>
          <w:tcPr>
            <w:tcW w:w="2410" w:type="dxa"/>
          </w:tcPr>
          <w:p w14:paraId="2B39C989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2F569AE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7BE41B0A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Газоснабжение</w:t>
            </w:r>
          </w:p>
        </w:tc>
        <w:tc>
          <w:tcPr>
            <w:tcW w:w="1984" w:type="dxa"/>
          </w:tcPr>
          <w:p w14:paraId="78EE3EDF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2020-2009 </w:t>
            </w:r>
          </w:p>
          <w:p w14:paraId="66EEF51C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2039-2010 </w:t>
            </w:r>
          </w:p>
          <w:p w14:paraId="783E1600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2069-2010 </w:t>
            </w:r>
          </w:p>
        </w:tc>
      </w:tr>
      <w:tr w:rsidR="00275A21" w:rsidRPr="003E3ABB" w14:paraId="79992886" w14:textId="77777777" w:rsidTr="005C2771">
        <w:trPr>
          <w:cantSplit/>
        </w:trPr>
        <w:tc>
          <w:tcPr>
            <w:tcW w:w="2410" w:type="dxa"/>
          </w:tcPr>
          <w:p w14:paraId="03669E43" w14:textId="77777777" w:rsidR="00275A21" w:rsidRPr="00BE0EDD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544" w:type="dxa"/>
          </w:tcPr>
          <w:p w14:paraId="53A7401F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5C2771">
        <w:trPr>
          <w:cantSplit/>
        </w:trPr>
        <w:tc>
          <w:tcPr>
            <w:tcW w:w="2410" w:type="dxa"/>
          </w:tcPr>
          <w:p w14:paraId="03B48582" w14:textId="77777777" w:rsidR="00275A21" w:rsidRPr="00BE0EDD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544" w:type="dxa"/>
          </w:tcPr>
          <w:p w14:paraId="2746664E" w14:textId="77777777" w:rsidR="00275A21" w:rsidRPr="00BE0EDD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BE0EDD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8648759" w14:textId="77777777" w:rsidTr="005C2771">
        <w:trPr>
          <w:cantSplit/>
        </w:trPr>
        <w:tc>
          <w:tcPr>
            <w:tcW w:w="2410" w:type="dxa"/>
          </w:tcPr>
          <w:p w14:paraId="42CD4079" w14:textId="77777777" w:rsidR="00275A21" w:rsidRPr="00BE0EDD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275A21" w:rsidRPr="00BE0EDD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44" w:type="dxa"/>
          </w:tcPr>
          <w:p w14:paraId="4744533E" w14:textId="77777777" w:rsidR="00275A21" w:rsidRPr="00BE0EDD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BE0EDD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BE0EDD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275A21" w:rsidRPr="00BE0EDD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E0EDD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275A21" w:rsidRPr="00BE0EDD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275A21" w:rsidRPr="00BE0EDD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BE0EDD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222165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E0EDD">
            <w:rPr>
              <w:sz w:val="18"/>
              <w:szCs w:val="18"/>
            </w:rPr>
            <w:t>464-2023</w:t>
          </w:r>
        </w:p>
        <w:p w14:paraId="4BED23C9" w14:textId="140D698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E0EDD">
            <w:rPr>
              <w:sz w:val="18"/>
              <w:szCs w:val="18"/>
            </w:rPr>
            <w:t>26</w:t>
          </w:r>
          <w:r w:rsidR="005E4C7E">
            <w:rPr>
              <w:sz w:val="18"/>
              <w:szCs w:val="18"/>
            </w:rPr>
            <w:t xml:space="preserve"> </w:t>
          </w:r>
          <w:r w:rsidR="00BE0EDD">
            <w:rPr>
              <w:sz w:val="18"/>
              <w:szCs w:val="18"/>
            </w:rPr>
            <w:t>января</w:t>
          </w:r>
          <w:r w:rsidR="005E4C7E">
            <w:rPr>
              <w:sz w:val="18"/>
              <w:szCs w:val="18"/>
            </w:rPr>
            <w:t xml:space="preserve"> 202</w:t>
          </w:r>
          <w:r w:rsidR="00BE0EDD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2E6D72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BE0EDD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3D7B094" w:rsidR="005874CB" w:rsidRPr="00010C76" w:rsidRDefault="00BE0ED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BE0EDD">
      <w:rPr>
        <w:b/>
        <w:sz w:val="24"/>
      </w:rPr>
      <w:t>Обществ</w:t>
    </w:r>
    <w:r>
      <w:rPr>
        <w:b/>
        <w:sz w:val="24"/>
      </w:rPr>
      <w:t>а</w:t>
    </w:r>
    <w:r w:rsidRPr="00BE0EDD">
      <w:rPr>
        <w:b/>
        <w:sz w:val="24"/>
      </w:rPr>
      <w:t xml:space="preserve"> с ограниченной ответственностью </w:t>
    </w:r>
    <w:r>
      <w:rPr>
        <w:b/>
        <w:sz w:val="24"/>
      </w:rPr>
      <w:t>«</w:t>
    </w:r>
    <w:proofErr w:type="spellStart"/>
    <w:r w:rsidRPr="00BE0EDD">
      <w:rPr>
        <w:b/>
        <w:sz w:val="24"/>
      </w:rPr>
      <w:t>СантехИнжСтрой</w:t>
    </w:r>
    <w:proofErr w:type="spellEnd"/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DD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04AC-7928-4467-B0AB-E43F36C9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22</cp:revision>
  <cp:lastPrinted>2023-01-27T13:15:00Z</cp:lastPrinted>
  <dcterms:created xsi:type="dcterms:W3CDTF">2021-04-29T12:31:00Z</dcterms:created>
  <dcterms:modified xsi:type="dcterms:W3CDTF">2023-01-27T13:15:00Z</dcterms:modified>
</cp:coreProperties>
</file>