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110"/>
        <w:gridCol w:w="1701"/>
      </w:tblGrid>
      <w:tr w:rsidR="006570C8" w:rsidRPr="00377027" w14:paraId="10A54C37" w14:textId="77777777" w:rsidTr="006570C8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37702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bookmarkStart w:id="0" w:name="_GoBack" w:colFirst="2" w:colLast="2"/>
            <w:r w:rsidRPr="003770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37702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770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59EB5FC" w14:textId="77777777" w:rsidR="006570C8" w:rsidRPr="0037702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770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6A" w14:textId="77777777" w:rsidR="006570C8" w:rsidRPr="0037702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770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14:paraId="1BFEFC32" w14:textId="77777777" w:rsidR="006570C8" w:rsidRPr="0037702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770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201DD6F8" w14:textId="77777777" w:rsidR="006570C8" w:rsidRPr="0037702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770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14:paraId="33CCA28A" w14:textId="77777777" w:rsidR="006570C8" w:rsidRPr="0037702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770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6570C8" w:rsidRPr="0037702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770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14:paraId="0BD7F458" w14:textId="77777777" w:rsidR="006570C8" w:rsidRPr="0037702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770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37702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770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377027" w14:paraId="2F49467E" w14:textId="77777777" w:rsidTr="006570C8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37702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770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37702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770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4D0D12D0" w14:textId="77777777" w:rsidR="006570C8" w:rsidRPr="0037702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770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09979DB7" w14:textId="77777777" w:rsidR="006570C8" w:rsidRPr="0037702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37702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770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0A1530DD" w14:textId="77777777" w:rsidR="006570C8" w:rsidRPr="0037702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770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6A005757" w14:textId="77777777" w:rsidR="006570C8" w:rsidRPr="0037702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770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3770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полистовой</w:t>
            </w:r>
            <w:proofErr w:type="spellEnd"/>
            <w:r w:rsidRPr="003770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37702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770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377027" w14:paraId="62DB49CD" w14:textId="77777777" w:rsidTr="00F75C24">
        <w:trPr>
          <w:cantSplit/>
          <w:trHeight w:val="155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EAD3C" w14:textId="77777777" w:rsidR="006570C8" w:rsidRPr="0037702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770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8CDC8" w14:textId="77777777" w:rsidR="006570C8" w:rsidRPr="0037702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770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0EAB5C95" w14:textId="77777777" w:rsidR="006570C8" w:rsidRPr="0037702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770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5F0B7B52" w14:textId="77777777" w:rsidR="006570C8" w:rsidRPr="0037702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37702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770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10255B51" w14:textId="77777777" w:rsidR="006570C8" w:rsidRPr="0037702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770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042CDA84" w14:textId="77777777" w:rsidR="006570C8" w:rsidRPr="0037702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770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Кровли из битумно-полимерных волнистых кровельных и </w:t>
            </w:r>
            <w:proofErr w:type="spellStart"/>
            <w:r w:rsidRPr="003770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хризотилцементных</w:t>
            </w:r>
            <w:proofErr w:type="spellEnd"/>
            <w:r w:rsidRPr="003770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волнистых листов.</w:t>
            </w:r>
          </w:p>
          <w:p w14:paraId="535ABADD" w14:textId="761DAEAE" w:rsidR="006570C8" w:rsidRPr="00377027" w:rsidRDefault="006570C8" w:rsidP="00F75C2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770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37702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770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7FB21453" w14:textId="77777777" w:rsidR="006570C8" w:rsidRPr="0037702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DC2BD0B" w14:textId="77777777" w:rsidR="006570C8" w:rsidRPr="0037702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377027" w14:paraId="66D249B7" w14:textId="77777777" w:rsidTr="006570C8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4FD39A" w14:textId="77777777" w:rsidR="006570C8" w:rsidRPr="0037702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r w:rsidRPr="00377027">
              <w:rPr>
                <w:rFonts w:ascii="Times New Roman" w:hAnsi="Times New Roman" w:cs="Times New Roman"/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0CF" w14:textId="77777777" w:rsidR="006570C8" w:rsidRPr="0037702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770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5B8C" w14:textId="135E5245" w:rsidR="006570C8" w:rsidRPr="0037702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770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Производство электромонтажных работ: </w:t>
            </w:r>
          </w:p>
          <w:p w14:paraId="4161D78F" w14:textId="77777777" w:rsidR="006570C8" w:rsidRPr="0037702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770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электропроводка;</w:t>
            </w:r>
          </w:p>
          <w:p w14:paraId="619770A6" w14:textId="77777777" w:rsidR="006570C8" w:rsidRPr="0037702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770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линии;</w:t>
            </w:r>
          </w:p>
          <w:p w14:paraId="1138C540" w14:textId="77777777" w:rsidR="006570C8" w:rsidRPr="0037702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770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воздушные линии электропередачи;</w:t>
            </w:r>
          </w:p>
          <w:p w14:paraId="49F3EF0F" w14:textId="3E8ED8B1" w:rsidR="006570C8" w:rsidRPr="0037702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770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распределительные устройства и подстанции; </w:t>
            </w:r>
          </w:p>
          <w:p w14:paraId="2E26DEE1" w14:textId="77777777" w:rsidR="006570C8" w:rsidRPr="0037702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770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электрическое освещение;</w:t>
            </w:r>
          </w:p>
          <w:p w14:paraId="102B94C1" w14:textId="1030A9EE" w:rsidR="006570C8" w:rsidRPr="00377027" w:rsidRDefault="00F75C24" w:rsidP="00F75C24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770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622" w14:textId="77777777" w:rsidR="006570C8" w:rsidRPr="0037702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770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71B92521" w14:textId="77777777" w:rsidR="006570C8" w:rsidRPr="0037702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770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570C8" w:rsidRPr="006570C8" w14:paraId="719185B9" w14:textId="77777777" w:rsidTr="006570C8">
        <w:trPr>
          <w:cantSplit/>
          <w:trHeight w:val="6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CC85" w14:textId="77777777" w:rsidR="006570C8" w:rsidRPr="0037702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770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D864" w14:textId="77777777" w:rsidR="006570C8" w:rsidRPr="0037702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770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4.02.04-2023</w:t>
            </w:r>
          </w:p>
          <w:p w14:paraId="50165882" w14:textId="77777777" w:rsidR="006570C8" w:rsidRPr="0037702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770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4.02.02-2019</w:t>
            </w:r>
          </w:p>
          <w:p w14:paraId="044E4773" w14:textId="77777777" w:rsidR="006570C8" w:rsidRPr="00377027" w:rsidRDefault="006570C8" w:rsidP="006E7B0F">
            <w:pPr>
              <w:spacing w:line="192" w:lineRule="auto"/>
              <w:ind w:left="-108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377027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C08C" w14:textId="77777777" w:rsidR="006570C8" w:rsidRPr="0037702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770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966D" w14:textId="77777777" w:rsidR="006570C8" w:rsidRPr="00377027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77027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4.02.09-2024</w:t>
            </w:r>
          </w:p>
        </w:tc>
      </w:tr>
      <w:bookmarkEnd w:id="0"/>
    </w:tbl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DC1DF" w14:textId="77777777" w:rsidR="002B6C23" w:rsidRDefault="002B6C23" w:rsidP="006570C8">
      <w:pPr>
        <w:spacing w:after="0" w:line="240" w:lineRule="auto"/>
      </w:pPr>
      <w:r>
        <w:separator/>
      </w:r>
    </w:p>
  </w:endnote>
  <w:endnote w:type="continuationSeparator" w:id="0">
    <w:p w14:paraId="39F4B17A" w14:textId="77777777" w:rsidR="002B6C23" w:rsidRDefault="002B6C23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2B6C23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5D64F1" w:rsidRDefault="005D64F1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Заместитель генерального директора</w:t>
          </w:r>
        </w:p>
        <w:p w14:paraId="3A906FAC" w14:textId="44A25C55" w:rsidR="002B6C23" w:rsidRPr="006570C8" w:rsidRDefault="005D64F1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>
            <w:rPr>
              <w:rFonts w:ascii="Times New Roman" w:hAnsi="Times New Roman" w:cs="Times New Roman"/>
              <w:sz w:val="18"/>
            </w:rPr>
            <w:t>по оценке соответствия</w:t>
          </w:r>
          <w:r w:rsidR="002B6C23"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2B6C23" w:rsidRPr="006570C8" w:rsidRDefault="002B6C23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 xml:space="preserve">Э.Э. </w:t>
          </w:r>
          <w:proofErr w:type="spellStart"/>
          <w:r>
            <w:rPr>
              <w:rFonts w:ascii="Times New Roman" w:hAnsi="Times New Roman" w:cs="Times New Roman"/>
              <w:sz w:val="24"/>
            </w:rPr>
            <w:t>Шатило</w:t>
          </w:r>
          <w:proofErr w:type="spellEnd"/>
        </w:p>
      </w:tc>
    </w:tr>
    <w:tr w:rsidR="002B6C23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2B6C23" w:rsidRPr="006570C8" w:rsidRDefault="002B6C23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2B6C23" w:rsidRPr="006570C8" w:rsidRDefault="002B6C23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2B6C23" w:rsidRDefault="002B6C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D4F9F" w14:textId="77777777" w:rsidR="002B6C23" w:rsidRDefault="002B6C23" w:rsidP="006570C8">
      <w:pPr>
        <w:spacing w:after="0" w:line="240" w:lineRule="auto"/>
      </w:pPr>
      <w:r>
        <w:separator/>
      </w:r>
    </w:p>
  </w:footnote>
  <w:footnote w:type="continuationSeparator" w:id="0">
    <w:p w14:paraId="253FCD4D" w14:textId="77777777" w:rsidR="002B6C23" w:rsidRDefault="002B6C23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53" w:type="pct"/>
      <w:tblInd w:w="-426" w:type="dxa"/>
      <w:tblLayout w:type="fixed"/>
      <w:tblLook w:val="0000" w:firstRow="0" w:lastRow="0" w:firstColumn="0" w:lastColumn="0" w:noHBand="0" w:noVBand="0"/>
    </w:tblPr>
    <w:tblGrid>
      <w:gridCol w:w="4394"/>
      <w:gridCol w:w="427"/>
      <w:gridCol w:w="707"/>
      <w:gridCol w:w="284"/>
      <w:gridCol w:w="709"/>
      <w:gridCol w:w="3043"/>
      <w:gridCol w:w="76"/>
    </w:tblGrid>
    <w:tr w:rsidR="002B6C23" w:rsidRPr="006570C8" w14:paraId="24B0558C" w14:textId="77777777" w:rsidTr="00363C66">
      <w:trPr>
        <w:gridAfter w:val="1"/>
        <w:wAfter w:w="76" w:type="dxa"/>
        <w:trHeight w:val="432"/>
      </w:trPr>
      <w:tc>
        <w:tcPr>
          <w:tcW w:w="4394" w:type="dxa"/>
          <w:vAlign w:val="center"/>
        </w:tcPr>
        <w:p w14:paraId="6A5409F7" w14:textId="77777777" w:rsidR="002B6C23" w:rsidRPr="006570C8" w:rsidRDefault="002B6C23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170" w:type="dxa"/>
          <w:gridSpan w:val="5"/>
          <w:vAlign w:val="bottom"/>
        </w:tcPr>
        <w:p w14:paraId="775F0B67" w14:textId="77777777" w:rsidR="00281E1D" w:rsidRDefault="001558A8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1558A8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</w:p>
        <w:p w14:paraId="350F3D52" w14:textId="631352DE" w:rsidR="002B6C23" w:rsidRPr="001558A8" w:rsidRDefault="001558A8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1558A8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1558A8" w:rsidRPr="006570C8" w14:paraId="2E5C29F3" w14:textId="77777777" w:rsidTr="00363C66">
      <w:trPr>
        <w:gridAfter w:val="1"/>
        <w:wAfter w:w="76" w:type="dxa"/>
        <w:trHeight w:val="109"/>
      </w:trPr>
      <w:tc>
        <w:tcPr>
          <w:tcW w:w="4394" w:type="dxa"/>
          <w:vAlign w:val="center"/>
        </w:tcPr>
        <w:p w14:paraId="77399D71" w14:textId="77777777" w:rsidR="001558A8" w:rsidRPr="006570C8" w:rsidRDefault="001558A8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170" w:type="dxa"/>
          <w:gridSpan w:val="5"/>
          <w:vAlign w:val="bottom"/>
        </w:tcPr>
        <w:p w14:paraId="7859F6C0" w14:textId="4A2D65D4" w:rsidR="001558A8" w:rsidRPr="001558A8" w:rsidRDefault="001558A8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1558A8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2B6C23" w:rsidRPr="006570C8" w14:paraId="147BC20D" w14:textId="77777777" w:rsidTr="00363C66">
      <w:trPr>
        <w:trHeight w:val="200"/>
      </w:trPr>
      <w:tc>
        <w:tcPr>
          <w:tcW w:w="4394" w:type="dxa"/>
          <w:shd w:val="clear" w:color="auto" w:fill="auto"/>
        </w:tcPr>
        <w:p w14:paraId="1BCE9EC6" w14:textId="77777777" w:rsidR="002B6C23" w:rsidRPr="00377027" w:rsidRDefault="002B6C23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27" w:type="dxa"/>
          <w:shd w:val="clear" w:color="auto" w:fill="auto"/>
          <w:vAlign w:val="center"/>
        </w:tcPr>
        <w:p w14:paraId="60ADCD45" w14:textId="281923FF" w:rsidR="002B6C23" w:rsidRPr="00377027" w:rsidRDefault="00363C66" w:rsidP="00363C66">
          <w:pPr>
            <w:pStyle w:val="a3"/>
            <w:tabs>
              <w:tab w:val="left" w:pos="-106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 </w:t>
          </w:r>
          <w:r w:rsidR="002B6C23" w:rsidRPr="00377027">
            <w:rPr>
              <w:rFonts w:ascii="Times New Roman" w:hAnsi="Times New Roman" w:cs="Times New Roman"/>
              <w:sz w:val="20"/>
              <w:szCs w:val="20"/>
            </w:rPr>
            <w:t>№</w:t>
          </w:r>
        </w:p>
      </w:tc>
      <w:tc>
        <w:tcPr>
          <w:tcW w:w="4819" w:type="dxa"/>
          <w:gridSpan w:val="5"/>
          <w:shd w:val="clear" w:color="auto" w:fill="auto"/>
          <w:vAlign w:val="center"/>
        </w:tcPr>
        <w:p w14:paraId="06A8CAE1" w14:textId="51062C2E" w:rsidR="002B6C23" w:rsidRPr="00377027" w:rsidRDefault="002B6C23" w:rsidP="001A20DC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20"/>
              <w:szCs w:val="20"/>
            </w:rPr>
          </w:pPr>
          <w:r w:rsidRPr="00377027">
            <w:rPr>
              <w:rFonts w:ascii="Times New Roman" w:hAnsi="Times New Roman" w:cs="Times New Roman"/>
              <w:sz w:val="20"/>
              <w:szCs w:val="20"/>
            </w:rPr>
            <w:t>37372989</w:t>
          </w:r>
          <w:r w:rsidR="00214937" w:rsidRPr="00377027">
            <w:rPr>
              <w:rFonts w:ascii="Times New Roman" w:hAnsi="Times New Roman" w:cs="Times New Roman"/>
              <w:sz w:val="20"/>
              <w:szCs w:val="20"/>
            </w:rPr>
            <w:t>5000</w:t>
          </w:r>
          <w:r w:rsidRPr="00377027"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1A20DC" w:rsidRPr="00377027">
            <w:rPr>
              <w:rFonts w:ascii="Times New Roman" w:hAnsi="Times New Roman" w:cs="Times New Roman"/>
              <w:sz w:val="20"/>
              <w:szCs w:val="20"/>
            </w:rPr>
            <w:t>3295</w:t>
          </w:r>
          <w:r w:rsidRPr="00377027">
            <w:rPr>
              <w:rFonts w:ascii="Times New Roman" w:hAnsi="Times New Roman" w:cs="Times New Roman"/>
              <w:sz w:val="20"/>
              <w:szCs w:val="20"/>
            </w:rPr>
            <w:t>-2025</w:t>
          </w:r>
        </w:p>
      </w:tc>
    </w:tr>
    <w:tr w:rsidR="001558A8" w:rsidRPr="006570C8" w14:paraId="543ABB84" w14:textId="77777777" w:rsidTr="00363C66">
      <w:trPr>
        <w:gridAfter w:val="1"/>
        <w:wAfter w:w="76" w:type="dxa"/>
        <w:trHeight w:val="197"/>
      </w:trPr>
      <w:tc>
        <w:tcPr>
          <w:tcW w:w="4394" w:type="dxa"/>
        </w:tcPr>
        <w:p w14:paraId="6AD03BEB" w14:textId="77777777" w:rsidR="001558A8" w:rsidRPr="006570C8" w:rsidRDefault="001558A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gridSpan w:val="2"/>
          <w:vAlign w:val="bottom"/>
        </w:tcPr>
        <w:p w14:paraId="181A7C24" w14:textId="7BC456A1" w:rsidR="001558A8" w:rsidRPr="006570C8" w:rsidRDefault="00363C66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 xml:space="preserve"> </w:t>
          </w:r>
          <w:r w:rsidR="00281E1D">
            <w:rPr>
              <w:rFonts w:ascii="Times New Roman" w:hAnsi="Times New Roman" w:cs="Times New Roman"/>
              <w:sz w:val="18"/>
            </w:rPr>
            <w:t xml:space="preserve">всего </w:t>
          </w:r>
          <w:r w:rsidR="001558A8" w:rsidRPr="006570C8">
            <w:rPr>
              <w:rFonts w:ascii="Times New Roman" w:hAnsi="Times New Roman" w:cs="Times New Roman"/>
              <w:sz w:val="18"/>
            </w:rPr>
            <w:t xml:space="preserve">листов </w:t>
          </w:r>
        </w:p>
      </w:tc>
      <w:tc>
        <w:tcPr>
          <w:tcW w:w="284" w:type="dxa"/>
          <w:vAlign w:val="bottom"/>
        </w:tcPr>
        <w:p w14:paraId="4B192DD8" w14:textId="4883F44D" w:rsidR="001558A8" w:rsidRPr="00363C66" w:rsidRDefault="001558A8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363C66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363C66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363C66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63C66"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363C66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709" w:type="dxa"/>
          <w:vAlign w:val="bottom"/>
        </w:tcPr>
        <w:p w14:paraId="20009D39" w14:textId="016CA65D" w:rsidR="001558A8" w:rsidRPr="006570C8" w:rsidRDefault="00281E1D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 xml:space="preserve">, </w:t>
          </w:r>
          <w:r w:rsidR="001558A8" w:rsidRPr="006570C8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3043" w:type="dxa"/>
          <w:vAlign w:val="bottom"/>
        </w:tcPr>
        <w:p w14:paraId="529C60CF" w14:textId="7608DB4C" w:rsidR="001558A8" w:rsidRPr="00363C66" w:rsidRDefault="001558A8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363C66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363C66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363C6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63C66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363C66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2B6C23" w:rsidRPr="006570C8" w14:paraId="32CE0D6B" w14:textId="77777777" w:rsidTr="00363C66">
      <w:trPr>
        <w:gridAfter w:val="1"/>
        <w:wAfter w:w="76" w:type="dxa"/>
        <w:trHeight w:val="336"/>
      </w:trPr>
      <w:tc>
        <w:tcPr>
          <w:tcW w:w="9564" w:type="dxa"/>
          <w:gridSpan w:val="6"/>
          <w:tcBorders>
            <w:bottom w:val="single" w:sz="4" w:space="0" w:color="auto"/>
          </w:tcBorders>
          <w:vAlign w:val="center"/>
        </w:tcPr>
        <w:p w14:paraId="52877CDD" w14:textId="03248503" w:rsidR="002B6C23" w:rsidRPr="001558A8" w:rsidRDefault="001558A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1558A8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2B6C23" w:rsidRPr="006570C8" w14:paraId="46C3295E" w14:textId="77777777" w:rsidTr="00363C66">
      <w:trPr>
        <w:gridAfter w:val="1"/>
        <w:wAfter w:w="76" w:type="dxa"/>
        <w:trHeight w:val="334"/>
      </w:trPr>
      <w:tc>
        <w:tcPr>
          <w:tcW w:w="9564" w:type="dxa"/>
          <w:gridSpan w:val="6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350A6B5C" w:rsidR="001558A8" w:rsidRPr="00281E1D" w:rsidRDefault="001A20DC" w:rsidP="001A20D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A20DC">
            <w:rPr>
              <w:rFonts w:ascii="Times New Roman" w:hAnsi="Times New Roman" w:cs="Times New Roman"/>
              <w:b/>
              <w:sz w:val="24"/>
              <w:szCs w:val="24"/>
            </w:rPr>
            <w:t>Обществ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а</w:t>
          </w:r>
          <w:r w:rsidRPr="001A20DC">
            <w:rPr>
              <w:rFonts w:ascii="Times New Roman" w:hAnsi="Times New Roman" w:cs="Times New Roman"/>
              <w:b/>
              <w:sz w:val="24"/>
              <w:szCs w:val="24"/>
            </w:rPr>
            <w:t xml:space="preserve"> с ограниченной ответственностью "</w:t>
          </w:r>
          <w:proofErr w:type="spellStart"/>
          <w:r w:rsidRPr="001A20DC">
            <w:rPr>
              <w:rFonts w:ascii="Times New Roman" w:hAnsi="Times New Roman" w:cs="Times New Roman"/>
              <w:b/>
              <w:sz w:val="24"/>
              <w:szCs w:val="24"/>
            </w:rPr>
            <w:t>СпецЭлектроКомплекс</w:t>
          </w:r>
          <w:proofErr w:type="spellEnd"/>
          <w:r w:rsidRPr="001A20DC">
            <w:rPr>
              <w:rFonts w:ascii="Times New Roman" w:hAnsi="Times New Roman" w:cs="Times New Roman"/>
              <w:b/>
              <w:sz w:val="24"/>
              <w:szCs w:val="24"/>
            </w:rPr>
            <w:t>"</w:t>
          </w:r>
        </w:p>
      </w:tc>
    </w:tr>
  </w:tbl>
  <w:p w14:paraId="4816DE94" w14:textId="77777777" w:rsidR="002B6C23" w:rsidRPr="006570C8" w:rsidRDefault="002B6C23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2B6C23" w:rsidRPr="006570C8" w14:paraId="658415A8" w14:textId="77777777" w:rsidTr="006570C8">
      <w:trPr>
        <w:cantSplit/>
      </w:trPr>
      <w:tc>
        <w:tcPr>
          <w:tcW w:w="1560" w:type="dxa"/>
        </w:tcPr>
        <w:p w14:paraId="0CAF387E" w14:textId="77777777" w:rsidR="005D64F1" w:rsidRPr="00281E1D" w:rsidRDefault="005D64F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281E1D">
            <w:rPr>
              <w:rFonts w:ascii="Times New Roman" w:hAnsi="Times New Roman" w:cs="Times New Roman"/>
              <w:sz w:val="19"/>
              <w:szCs w:val="19"/>
            </w:rPr>
            <w:t>Наименование работ</w:t>
          </w:r>
        </w:p>
        <w:p w14:paraId="3916F079" w14:textId="56B271E3" w:rsidR="005D64F1" w:rsidRPr="00281E1D" w:rsidRDefault="00281E1D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281E1D">
            <w:rPr>
              <w:rFonts w:ascii="Times New Roman" w:hAnsi="Times New Roman" w:cs="Times New Roman"/>
              <w:sz w:val="19"/>
              <w:szCs w:val="19"/>
            </w:rPr>
            <w:t>(услуг) в стро</w:t>
          </w:r>
          <w:r w:rsidR="005D64F1" w:rsidRPr="00281E1D">
            <w:rPr>
              <w:rFonts w:ascii="Times New Roman" w:hAnsi="Times New Roman" w:cs="Times New Roman"/>
              <w:sz w:val="19"/>
              <w:szCs w:val="19"/>
            </w:rPr>
            <w:t>ительстве,</w:t>
          </w:r>
        </w:p>
        <w:p w14:paraId="40141C5C" w14:textId="77777777" w:rsidR="005D64F1" w:rsidRPr="00281E1D" w:rsidRDefault="005D64F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281E1D">
            <w:rPr>
              <w:rFonts w:ascii="Times New Roman" w:hAnsi="Times New Roman" w:cs="Times New Roman"/>
              <w:sz w:val="19"/>
              <w:szCs w:val="19"/>
            </w:rPr>
            <w:t>строительных</w:t>
          </w:r>
        </w:p>
        <w:p w14:paraId="5E90DD6C" w14:textId="77777777" w:rsidR="005D64F1" w:rsidRPr="00281E1D" w:rsidRDefault="005D64F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281E1D">
            <w:rPr>
              <w:rFonts w:ascii="Times New Roman" w:hAnsi="Times New Roman" w:cs="Times New Roman"/>
              <w:sz w:val="19"/>
              <w:szCs w:val="19"/>
            </w:rPr>
            <w:t>материалов,</w:t>
          </w:r>
        </w:p>
        <w:p w14:paraId="768B5691" w14:textId="77777777" w:rsidR="005D64F1" w:rsidRPr="00281E1D" w:rsidRDefault="005D64F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281E1D">
            <w:rPr>
              <w:rFonts w:ascii="Times New Roman" w:hAnsi="Times New Roman" w:cs="Times New Roman"/>
              <w:sz w:val="19"/>
              <w:szCs w:val="19"/>
            </w:rPr>
            <w:t>строительных изделий</w:t>
          </w:r>
        </w:p>
        <w:p w14:paraId="5A84ECD0" w14:textId="234D0B19" w:rsidR="005D64F1" w:rsidRPr="00281E1D" w:rsidRDefault="00281E1D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281E1D">
            <w:rPr>
              <w:rFonts w:ascii="Times New Roman" w:hAnsi="Times New Roman" w:cs="Times New Roman"/>
              <w:sz w:val="19"/>
              <w:szCs w:val="19"/>
            </w:rPr>
            <w:t>и строитель</w:t>
          </w:r>
          <w:r w:rsidR="005D64F1" w:rsidRPr="00281E1D">
            <w:rPr>
              <w:rFonts w:ascii="Times New Roman" w:hAnsi="Times New Roman" w:cs="Times New Roman"/>
              <w:sz w:val="19"/>
              <w:szCs w:val="19"/>
            </w:rPr>
            <w:t>ных</w:t>
          </w:r>
        </w:p>
        <w:p w14:paraId="3065AF08" w14:textId="387DD662" w:rsidR="002B6C23" w:rsidRPr="00281E1D" w:rsidRDefault="005D64F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281E1D">
            <w:rPr>
              <w:rFonts w:ascii="Times New Roman" w:hAnsi="Times New Roman" w:cs="Times New Roman"/>
              <w:sz w:val="19"/>
              <w:szCs w:val="19"/>
            </w:rPr>
            <w:t>конструкций</w:t>
          </w:r>
        </w:p>
      </w:tc>
      <w:tc>
        <w:tcPr>
          <w:tcW w:w="2127" w:type="dxa"/>
        </w:tcPr>
        <w:p w14:paraId="42984A8D" w14:textId="774769AA" w:rsidR="005D64F1" w:rsidRPr="00281E1D" w:rsidRDefault="00281E1D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281E1D">
            <w:rPr>
              <w:rFonts w:ascii="Times New Roman" w:hAnsi="Times New Roman" w:cs="Times New Roman"/>
              <w:sz w:val="19"/>
              <w:szCs w:val="19"/>
            </w:rPr>
            <w:t>Обозначение техническо</w:t>
          </w:r>
          <w:r w:rsidR="005D64F1" w:rsidRPr="00281E1D">
            <w:rPr>
              <w:rFonts w:ascii="Times New Roman" w:hAnsi="Times New Roman" w:cs="Times New Roman"/>
              <w:sz w:val="19"/>
              <w:szCs w:val="19"/>
            </w:rPr>
            <w:t>го</w:t>
          </w:r>
        </w:p>
        <w:p w14:paraId="6770E71A" w14:textId="77777777" w:rsidR="005D64F1" w:rsidRPr="00281E1D" w:rsidRDefault="005D64F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281E1D">
            <w:rPr>
              <w:rFonts w:ascii="Times New Roman" w:hAnsi="Times New Roman" w:cs="Times New Roman"/>
              <w:sz w:val="19"/>
              <w:szCs w:val="19"/>
            </w:rPr>
            <w:t>нормативного правового</w:t>
          </w:r>
        </w:p>
        <w:p w14:paraId="715EAF27" w14:textId="77777777" w:rsidR="005D64F1" w:rsidRPr="00281E1D" w:rsidRDefault="005D64F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281E1D">
            <w:rPr>
              <w:rFonts w:ascii="Times New Roman" w:hAnsi="Times New Roman" w:cs="Times New Roman"/>
              <w:sz w:val="19"/>
              <w:szCs w:val="19"/>
            </w:rPr>
            <w:t>акта, устанавливающего</w:t>
          </w:r>
        </w:p>
        <w:p w14:paraId="58725BC9" w14:textId="77777777" w:rsidR="005D64F1" w:rsidRPr="00281E1D" w:rsidRDefault="005D64F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281E1D">
            <w:rPr>
              <w:rFonts w:ascii="Times New Roman" w:hAnsi="Times New Roman" w:cs="Times New Roman"/>
              <w:sz w:val="19"/>
              <w:szCs w:val="19"/>
            </w:rPr>
            <w:t>требования к выполнению</w:t>
          </w:r>
        </w:p>
        <w:p w14:paraId="36380829" w14:textId="77777777" w:rsidR="005D64F1" w:rsidRPr="00281E1D" w:rsidRDefault="005D64F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281E1D">
            <w:rPr>
              <w:rFonts w:ascii="Times New Roman" w:hAnsi="Times New Roman" w:cs="Times New Roman"/>
              <w:sz w:val="19"/>
              <w:szCs w:val="19"/>
            </w:rPr>
            <w:t>работ (оказанию услуг)</w:t>
          </w:r>
        </w:p>
        <w:p w14:paraId="1E9DD414" w14:textId="77777777" w:rsidR="005D64F1" w:rsidRPr="00281E1D" w:rsidRDefault="005D64F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281E1D">
            <w:rPr>
              <w:rFonts w:ascii="Times New Roman" w:hAnsi="Times New Roman" w:cs="Times New Roman"/>
              <w:sz w:val="19"/>
              <w:szCs w:val="19"/>
            </w:rPr>
            <w:t>в строительстве,</w:t>
          </w:r>
        </w:p>
        <w:p w14:paraId="27DDCC2C" w14:textId="77777777" w:rsidR="005D64F1" w:rsidRPr="00281E1D" w:rsidRDefault="005D64F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281E1D">
            <w:rPr>
              <w:rFonts w:ascii="Times New Roman" w:hAnsi="Times New Roman" w:cs="Times New Roman"/>
              <w:sz w:val="19"/>
              <w:szCs w:val="19"/>
            </w:rPr>
            <w:t>к строительным</w:t>
          </w:r>
        </w:p>
        <w:p w14:paraId="02EE83B6" w14:textId="73C3A93D" w:rsidR="005D64F1" w:rsidRPr="00281E1D" w:rsidRDefault="005D64F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281E1D">
            <w:rPr>
              <w:rFonts w:ascii="Times New Roman" w:hAnsi="Times New Roman" w:cs="Times New Roman"/>
              <w:sz w:val="19"/>
              <w:szCs w:val="19"/>
            </w:rPr>
            <w:t>матер</w:t>
          </w:r>
          <w:r w:rsidR="00281E1D" w:rsidRPr="00281E1D">
            <w:rPr>
              <w:rFonts w:ascii="Times New Roman" w:hAnsi="Times New Roman" w:cs="Times New Roman"/>
              <w:sz w:val="19"/>
              <w:szCs w:val="19"/>
            </w:rPr>
            <w:t>иалам, строитель</w:t>
          </w:r>
          <w:r w:rsidRPr="00281E1D">
            <w:rPr>
              <w:rFonts w:ascii="Times New Roman" w:hAnsi="Times New Roman" w:cs="Times New Roman"/>
              <w:sz w:val="19"/>
              <w:szCs w:val="19"/>
            </w:rPr>
            <w:t>ным</w:t>
          </w:r>
        </w:p>
        <w:p w14:paraId="133F9AC9" w14:textId="77777777" w:rsidR="005D64F1" w:rsidRPr="00281E1D" w:rsidRDefault="005D64F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281E1D">
            <w:rPr>
              <w:rFonts w:ascii="Times New Roman" w:hAnsi="Times New Roman" w:cs="Times New Roman"/>
              <w:sz w:val="19"/>
              <w:szCs w:val="19"/>
            </w:rPr>
            <w:t>изделиям и строительным</w:t>
          </w:r>
        </w:p>
        <w:p w14:paraId="47F88286" w14:textId="0A21D74F" w:rsidR="002B6C23" w:rsidRPr="00281E1D" w:rsidRDefault="005D64F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281E1D">
            <w:rPr>
              <w:rFonts w:ascii="Times New Roman" w:hAnsi="Times New Roman" w:cs="Times New Roman"/>
              <w:sz w:val="19"/>
              <w:szCs w:val="19"/>
            </w:rPr>
            <w:t>конструкциям</w:t>
          </w:r>
        </w:p>
      </w:tc>
      <w:tc>
        <w:tcPr>
          <w:tcW w:w="4110" w:type="dxa"/>
        </w:tcPr>
        <w:p w14:paraId="661713D1" w14:textId="77777777" w:rsidR="005D64F1" w:rsidRPr="00281E1D" w:rsidRDefault="005D64F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281E1D">
            <w:rPr>
              <w:rFonts w:ascii="Times New Roman" w:hAnsi="Times New Roman" w:cs="Times New Roman"/>
              <w:sz w:val="19"/>
              <w:szCs w:val="19"/>
            </w:rPr>
            <w:t>Наименование вида работ (услуг)</w:t>
          </w:r>
        </w:p>
        <w:p w14:paraId="1E603143" w14:textId="77777777" w:rsidR="005D64F1" w:rsidRPr="00281E1D" w:rsidRDefault="005D64F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281E1D">
            <w:rPr>
              <w:rFonts w:ascii="Times New Roman" w:hAnsi="Times New Roman" w:cs="Times New Roman"/>
              <w:sz w:val="19"/>
              <w:szCs w:val="19"/>
            </w:rPr>
            <w:t>в строительстве; испытаний</w:t>
          </w:r>
        </w:p>
        <w:p w14:paraId="10EC78BA" w14:textId="6B4EA63D" w:rsidR="002B6C23" w:rsidRPr="00281E1D" w:rsidRDefault="005D64F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281E1D">
            <w:rPr>
              <w:rFonts w:ascii="Times New Roman" w:hAnsi="Times New Roman" w:cs="Times New Roman"/>
              <w:sz w:val="19"/>
              <w:szCs w:val="19"/>
            </w:rPr>
            <w:t>и (или) определяемых параметров</w:t>
          </w:r>
        </w:p>
      </w:tc>
      <w:tc>
        <w:tcPr>
          <w:tcW w:w="1701" w:type="dxa"/>
        </w:tcPr>
        <w:p w14:paraId="1D499689" w14:textId="77777777" w:rsidR="005D64F1" w:rsidRPr="00281E1D" w:rsidRDefault="005D64F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281E1D">
            <w:rPr>
              <w:rFonts w:ascii="Times New Roman" w:hAnsi="Times New Roman" w:cs="Times New Roman"/>
              <w:sz w:val="19"/>
              <w:szCs w:val="19"/>
            </w:rPr>
            <w:t>Обозначение</w:t>
          </w:r>
        </w:p>
        <w:p w14:paraId="2B20CD2E" w14:textId="77777777" w:rsidR="005D64F1" w:rsidRPr="00281E1D" w:rsidRDefault="005D64F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281E1D">
            <w:rPr>
              <w:rFonts w:ascii="Times New Roman" w:hAnsi="Times New Roman" w:cs="Times New Roman"/>
              <w:sz w:val="19"/>
              <w:szCs w:val="19"/>
            </w:rPr>
            <w:t>технического</w:t>
          </w:r>
        </w:p>
        <w:p w14:paraId="246C1529" w14:textId="77777777" w:rsidR="005D64F1" w:rsidRPr="00281E1D" w:rsidRDefault="005D64F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281E1D">
            <w:rPr>
              <w:rFonts w:ascii="Times New Roman" w:hAnsi="Times New Roman" w:cs="Times New Roman"/>
              <w:sz w:val="19"/>
              <w:szCs w:val="19"/>
            </w:rPr>
            <w:t>нормативного</w:t>
          </w:r>
        </w:p>
        <w:p w14:paraId="61748941" w14:textId="77777777" w:rsidR="005D64F1" w:rsidRPr="00281E1D" w:rsidRDefault="005D64F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281E1D">
            <w:rPr>
              <w:rFonts w:ascii="Times New Roman" w:hAnsi="Times New Roman" w:cs="Times New Roman"/>
              <w:sz w:val="19"/>
              <w:szCs w:val="19"/>
            </w:rPr>
            <w:t>правого акта,</w:t>
          </w:r>
        </w:p>
        <w:p w14:paraId="4EC267C4" w14:textId="139EC841" w:rsidR="005D64F1" w:rsidRPr="00363C66" w:rsidRDefault="00281E1D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363C66">
            <w:rPr>
              <w:rFonts w:ascii="Times New Roman" w:hAnsi="Times New Roman" w:cs="Times New Roman"/>
              <w:sz w:val="18"/>
              <w:szCs w:val="18"/>
            </w:rPr>
            <w:t>устанавливающе</w:t>
          </w:r>
          <w:r w:rsidR="005D64F1" w:rsidRPr="00363C66">
            <w:rPr>
              <w:rFonts w:ascii="Times New Roman" w:hAnsi="Times New Roman" w:cs="Times New Roman"/>
              <w:sz w:val="18"/>
              <w:szCs w:val="18"/>
            </w:rPr>
            <w:t>го</w:t>
          </w:r>
        </w:p>
        <w:p w14:paraId="1313AC4A" w14:textId="79B56BFE" w:rsidR="005D64F1" w:rsidRPr="00281E1D" w:rsidRDefault="00281E1D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281E1D">
            <w:rPr>
              <w:rFonts w:ascii="Times New Roman" w:hAnsi="Times New Roman" w:cs="Times New Roman"/>
              <w:sz w:val="19"/>
              <w:szCs w:val="19"/>
            </w:rPr>
            <w:t>методы проведе</w:t>
          </w:r>
          <w:r w:rsidR="005D64F1" w:rsidRPr="00281E1D">
            <w:rPr>
              <w:rFonts w:ascii="Times New Roman" w:hAnsi="Times New Roman" w:cs="Times New Roman"/>
              <w:sz w:val="19"/>
              <w:szCs w:val="19"/>
            </w:rPr>
            <w:t>ния</w:t>
          </w:r>
        </w:p>
        <w:p w14:paraId="74C53D70" w14:textId="77777777" w:rsidR="005D64F1" w:rsidRPr="00281E1D" w:rsidRDefault="005D64F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281E1D">
            <w:rPr>
              <w:rFonts w:ascii="Times New Roman" w:hAnsi="Times New Roman" w:cs="Times New Roman"/>
              <w:sz w:val="19"/>
              <w:szCs w:val="19"/>
            </w:rPr>
            <w:t>испытаний,</w:t>
          </w:r>
        </w:p>
        <w:p w14:paraId="5AE02F51" w14:textId="4DD2F87C" w:rsidR="002B6C23" w:rsidRPr="00281E1D" w:rsidRDefault="005D64F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281E1D">
            <w:rPr>
              <w:rFonts w:ascii="Times New Roman" w:hAnsi="Times New Roman" w:cs="Times New Roman"/>
              <w:sz w:val="19"/>
              <w:szCs w:val="19"/>
            </w:rPr>
            <w:t>контроля</w:t>
          </w:r>
        </w:p>
      </w:tc>
    </w:tr>
  </w:tbl>
  <w:p w14:paraId="682CB2F0" w14:textId="77777777" w:rsidR="002B6C23" w:rsidRPr="006E7B0F" w:rsidRDefault="002B6C23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C8"/>
    <w:rsid w:val="000E1EFE"/>
    <w:rsid w:val="000E24A1"/>
    <w:rsid w:val="001558A8"/>
    <w:rsid w:val="001A20DC"/>
    <w:rsid w:val="001A4213"/>
    <w:rsid w:val="001D63CA"/>
    <w:rsid w:val="00214937"/>
    <w:rsid w:val="00281E1D"/>
    <w:rsid w:val="002B6C23"/>
    <w:rsid w:val="00363C66"/>
    <w:rsid w:val="00377027"/>
    <w:rsid w:val="003F7EFD"/>
    <w:rsid w:val="004C2E1C"/>
    <w:rsid w:val="005D64F1"/>
    <w:rsid w:val="006570C8"/>
    <w:rsid w:val="006E7B0F"/>
    <w:rsid w:val="006F30AF"/>
    <w:rsid w:val="00717BD9"/>
    <w:rsid w:val="009423C2"/>
    <w:rsid w:val="009E7054"/>
    <w:rsid w:val="00A87105"/>
    <w:rsid w:val="00AD6E43"/>
    <w:rsid w:val="00CF1808"/>
    <w:rsid w:val="00DE0757"/>
    <w:rsid w:val="00E9663F"/>
    <w:rsid w:val="00EA5E59"/>
    <w:rsid w:val="00F75C24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63C6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63C66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Aleshko</cp:lastModifiedBy>
  <cp:revision>7</cp:revision>
  <cp:lastPrinted>2025-12-29T13:30:00Z</cp:lastPrinted>
  <dcterms:created xsi:type="dcterms:W3CDTF">2025-12-22T14:20:00Z</dcterms:created>
  <dcterms:modified xsi:type="dcterms:W3CDTF">2025-12-29T13:33:00Z</dcterms:modified>
</cp:coreProperties>
</file>