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578497C0" w:rsidR="006570C8" w:rsidRPr="006570C8" w:rsidRDefault="00E10E9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8DD256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588A5" w14:textId="6C07124A" w:rsidR="006570C8" w:rsidRPr="006570C8" w:rsidRDefault="00E10E9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4F5EA10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</w:t>
            </w: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основанием;</w:t>
            </w:r>
            <w:r w:rsid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  <w:proofErr w:type="gramEnd"/>
          </w:p>
          <w:p w14:paraId="02DC9C4B" w14:textId="0E5B6BD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C545EC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4BC6202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164404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16440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164404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026A9EA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164404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164404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7BB5ECF" w14:textId="77777777" w:rsidR="00164404" w:rsidRPr="006570C8" w:rsidRDefault="00164404" w:rsidP="001644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4A30FFF1" w14:textId="77777777" w:rsidR="00164404" w:rsidRPr="006570C8" w:rsidRDefault="00164404" w:rsidP="001644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54D7AB19" w14:textId="77777777" w:rsidR="00164404" w:rsidRPr="006570C8" w:rsidRDefault="00164404" w:rsidP="001644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0833F4FE" w:rsidR="006570C8" w:rsidRPr="006570C8" w:rsidRDefault="006570C8" w:rsidP="0016440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gram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1644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EE06" w14:textId="77777777" w:rsidR="009B64A6" w:rsidRDefault="009B64A6" w:rsidP="006570C8">
      <w:pPr>
        <w:spacing w:after="0" w:line="240" w:lineRule="auto"/>
      </w:pPr>
      <w:r>
        <w:separator/>
      </w:r>
    </w:p>
  </w:endnote>
  <w:endnote w:type="continuationSeparator" w:id="0">
    <w:p w14:paraId="4A61FB97" w14:textId="77777777" w:rsidR="009B64A6" w:rsidRDefault="009B64A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CE36" w14:textId="77777777" w:rsidR="009B64A6" w:rsidRDefault="009B64A6" w:rsidP="006570C8">
      <w:pPr>
        <w:spacing w:after="0" w:line="240" w:lineRule="auto"/>
      </w:pPr>
      <w:r>
        <w:separator/>
      </w:r>
    </w:p>
  </w:footnote>
  <w:footnote w:type="continuationSeparator" w:id="0">
    <w:p w14:paraId="0DF92B0F" w14:textId="77777777" w:rsidR="009B64A6" w:rsidRDefault="009B64A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E10E9F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E10E9F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09BC6709" w:rsidR="006570C8" w:rsidRPr="00E10E9F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E10E9F">
            <w:rPr>
              <w:rFonts w:ascii="Times New Roman" w:hAnsi="Times New Roman" w:cs="Times New Roman"/>
              <w:sz w:val="24"/>
            </w:rPr>
            <w:t>37372989.</w:t>
          </w:r>
          <w:r w:rsidR="00E10E9F">
            <w:rPr>
              <w:rFonts w:ascii="Times New Roman" w:hAnsi="Times New Roman" w:cs="Times New Roman"/>
              <w:sz w:val="24"/>
            </w:rPr>
            <w:t>5712</w:t>
          </w:r>
          <w:r w:rsidRPr="00E10E9F">
            <w:rPr>
              <w:rFonts w:ascii="Times New Roman" w:hAnsi="Times New Roman" w:cs="Times New Roman"/>
              <w:sz w:val="24"/>
            </w:rPr>
            <w:t>-202</w:t>
          </w:r>
          <w:r w:rsidR="00E10E9F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E10E9F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E10E9F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2A513B3" w:rsidR="006570C8" w:rsidRPr="00E10E9F" w:rsidRDefault="00E10E9F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  <w:tc>
        <w:tcPr>
          <w:tcW w:w="282" w:type="dxa"/>
          <w:vAlign w:val="bottom"/>
        </w:tcPr>
        <w:p w14:paraId="37BA9F9F" w14:textId="77777777" w:rsidR="006570C8" w:rsidRPr="00E10E9F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E10E9F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0180826F" w:rsidR="006570C8" w:rsidRPr="00E10E9F" w:rsidRDefault="00E10E9F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6570C8" w:rsidRPr="00E10E9F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E10E9F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E10E9F">
            <w:rPr>
              <w:rFonts w:ascii="Times New Roman" w:hAnsi="Times New Roman" w:cs="Times New Roman"/>
              <w:sz w:val="24"/>
            </w:rPr>
            <w:t>2025</w:t>
          </w:r>
          <w:r w:rsidRPr="00E10E9F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5A302563" w:rsidR="006570C8" w:rsidRPr="006570C8" w:rsidRDefault="00E10E9F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ОДО «ПКФ Декор»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17290"/>
    <w:rsid w:val="00164404"/>
    <w:rsid w:val="0032701A"/>
    <w:rsid w:val="0048204C"/>
    <w:rsid w:val="004C1DF6"/>
    <w:rsid w:val="00612E02"/>
    <w:rsid w:val="006570C8"/>
    <w:rsid w:val="006E7B0F"/>
    <w:rsid w:val="009B64A6"/>
    <w:rsid w:val="00BE283D"/>
    <w:rsid w:val="00E10E9F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dcterms:created xsi:type="dcterms:W3CDTF">2026-02-25T05:36:00Z</dcterms:created>
  <dcterms:modified xsi:type="dcterms:W3CDTF">2026-02-25T05:36:00Z</dcterms:modified>
</cp:coreProperties>
</file>