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9D112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D112A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9D112A">
              <w:rPr>
                <w:spacing w:val="-6"/>
                <w:sz w:val="19"/>
                <w:szCs w:val="19"/>
              </w:rPr>
              <w:t>, р</w:t>
            </w:r>
            <w:r w:rsidRPr="009D112A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9D112A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9D112A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9D112A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9D112A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9D112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9D112A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9D112A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9D112A">
        <w:trPr>
          <w:cantSplit/>
          <w:trHeight w:val="2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9D112A">
        <w:trPr>
          <w:cantSplit/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9D112A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D112A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9D112A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9D112A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9D112A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9D112A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9D112A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9D11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9D112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9D112A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9D112A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9D112A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9D112A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9D112A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9D112A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9D112A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CAD" w:rsidRPr="009D112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9D112A">
              <w:rPr>
                <w:spacing w:val="-6"/>
                <w:sz w:val="19"/>
                <w:szCs w:val="19"/>
              </w:rPr>
              <w:t>.</w:t>
            </w:r>
          </w:p>
          <w:p w:rsidR="00EB7381" w:rsidRPr="009D112A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9D112A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9D112A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9D112A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381" w:rsidRPr="009D112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9D112A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9D112A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9D112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9D112A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9D112A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9D112A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9D112A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9D112A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9D112A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9D112A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9D112A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9D112A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9D112A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9D112A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112A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9D112A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9D112A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9D112A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9D112A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9D112A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9D112A" w:rsidRPr="00C636E9" w:rsidRDefault="009D112A" w:rsidP="009D11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9D112A" w:rsidRPr="00C636E9" w:rsidRDefault="009D112A" w:rsidP="009D11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9D112A" w:rsidRPr="00C636E9" w:rsidRDefault="009D112A" w:rsidP="009D11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9D112A" w:rsidRPr="00C636E9" w:rsidRDefault="009D112A" w:rsidP="009D11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9D112A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9D112A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B407B" w:rsidRPr="00C636E9" w:rsidTr="009D112A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9D112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9D112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9D112A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9D112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9D11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9D112A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2AF" w:rsidRDefault="00F542AF">
      <w:r>
        <w:separator/>
      </w:r>
    </w:p>
  </w:endnote>
  <w:endnote w:type="continuationSeparator" w:id="0">
    <w:p w:rsidR="00F542AF" w:rsidRDefault="00F5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2AF" w:rsidRDefault="00F542AF">
      <w:r>
        <w:separator/>
      </w:r>
    </w:p>
  </w:footnote>
  <w:footnote w:type="continuationSeparator" w:id="0">
    <w:p w:rsidR="00F542AF" w:rsidRDefault="00F5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9D112A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9D112A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9D112A">
            <w:rPr>
              <w:sz w:val="18"/>
            </w:rPr>
            <w:t xml:space="preserve">Приложение к свидетельству </w:t>
          </w:r>
        </w:p>
      </w:tc>
    </w:tr>
    <w:tr w:rsidR="00C867D6" w:rsidTr="009D112A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9D112A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D112A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D112A">
            <w:rPr>
              <w:sz w:val="24"/>
            </w:rPr>
            <w:t>37372989.</w:t>
          </w:r>
          <w:r w:rsidR="009D112A">
            <w:rPr>
              <w:sz w:val="24"/>
            </w:rPr>
            <w:t>3315</w:t>
          </w:r>
          <w:r w:rsidRPr="009D112A">
            <w:rPr>
              <w:sz w:val="24"/>
            </w:rPr>
            <w:t>-202</w:t>
          </w:r>
          <w:r w:rsidR="009D112A">
            <w:rPr>
              <w:sz w:val="24"/>
            </w:rPr>
            <w:t>5</w:t>
          </w:r>
        </w:p>
      </w:tc>
    </w:tr>
    <w:tr w:rsidR="00C867D6" w:rsidTr="009D112A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9D112A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D112A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D112A" w:rsidRDefault="009D112A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C867D6" w:rsidRPr="009D112A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D112A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D112A" w:rsidRDefault="009D112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9D112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D112A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D112A">
            <w:rPr>
              <w:sz w:val="24"/>
            </w:rPr>
            <w:t>202</w:t>
          </w:r>
          <w:r w:rsidR="009D112A">
            <w:rPr>
              <w:sz w:val="24"/>
            </w:rPr>
            <w:t>5</w:t>
          </w:r>
          <w:r w:rsidRPr="009D112A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9D112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D112A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B7F6C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B7F6C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9D112A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ОДО «</w:t>
          </w:r>
          <w:proofErr w:type="spellStart"/>
          <w:r>
            <w:rPr>
              <w:b/>
              <w:sz w:val="24"/>
              <w:szCs w:val="24"/>
              <w:u w:val="single"/>
            </w:rPr>
            <w:t>АйВекоСтрой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26A38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12A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4ADB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0B5E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B7CC7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2AF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E1DC84-9166-42E6-884B-23079574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A6AE57-3E40-4AFD-B0ED-42FEF173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2025-01-28T10:30:00Z</cp:lastPrinted>
  <dcterms:created xsi:type="dcterms:W3CDTF">2026-02-26T12:56:00Z</dcterms:created>
  <dcterms:modified xsi:type="dcterms:W3CDTF">2026-02-26T12:56:00Z</dcterms:modified>
</cp:coreProperties>
</file>