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Оз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лен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45-3.02-69-2007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D1687F" w:rsidRPr="002F5462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FA" w:rsidRDefault="003111FA">
      <w:r>
        <w:separator/>
      </w:r>
    </w:p>
  </w:endnote>
  <w:endnote w:type="continuationSeparator" w:id="0">
    <w:p w:rsidR="003111FA" w:rsidRDefault="0031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05BD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FA" w:rsidRDefault="003111FA">
      <w:r>
        <w:separator/>
      </w:r>
    </w:p>
  </w:footnote>
  <w:footnote w:type="continuationSeparator" w:id="0">
    <w:p w:rsidR="003111FA" w:rsidRDefault="0031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505BD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5B6639" w:rsidRPr="005B6639">
            <w:rPr>
              <w:sz w:val="24"/>
            </w:rPr>
            <w:t>70</w:t>
          </w:r>
          <w:r w:rsidR="00505BDF">
            <w:rPr>
              <w:sz w:val="24"/>
            </w:rPr>
            <w:t>70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EF2C23" w:rsidP="00EF2C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7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505BDF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3111FA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3111F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505BDF" w:rsidRDefault="00505BDF" w:rsidP="00EF2C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  <w:u w:val="single"/>
            </w:rPr>
          </w:pPr>
          <w:r>
            <w:rPr>
              <w:b/>
              <w:bCs/>
              <w:sz w:val="28"/>
              <w:szCs w:val="28"/>
              <w:u w:val="single"/>
            </w:rPr>
            <w:t>Частное производственно-торговое унитарное предприятие</w:t>
          </w:r>
        </w:p>
        <w:p w:rsidR="002F27B6" w:rsidRPr="00545612" w:rsidRDefault="000A3D98" w:rsidP="00505B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 xml:space="preserve"> «</w:t>
          </w:r>
          <w:r w:rsidR="00505BDF">
            <w:rPr>
              <w:b/>
              <w:bCs/>
              <w:sz w:val="28"/>
              <w:szCs w:val="28"/>
              <w:u w:val="single"/>
            </w:rPr>
            <w:t>Ландсад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11FA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5F7F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5BDF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2655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D0B0E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08BE"/>
    <w:rsid w:val="00EF1464"/>
    <w:rsid w:val="00EF23FF"/>
    <w:rsid w:val="00EF2C23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9968AE-9CA2-43DC-B4BE-BF2FB74A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8E0CEE-2CBF-4319-990B-5AB02FEA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2024-05-07T10:37:00Z</cp:lastPrinted>
  <dcterms:created xsi:type="dcterms:W3CDTF">2026-03-09T19:07:00Z</dcterms:created>
  <dcterms:modified xsi:type="dcterms:W3CDTF">2026-03-09T19:07:00Z</dcterms:modified>
</cp:coreProperties>
</file>